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E67C9" w14:textId="7CDED579" w:rsidR="0025322A" w:rsidRPr="00AF1163" w:rsidRDefault="0025322A">
      <w:pPr>
        <w:spacing w:after="1" w:line="220" w:lineRule="atLeast"/>
        <w:jc w:val="right"/>
        <w:outlineLvl w:val="0"/>
        <w:rPr>
          <w:rFonts w:ascii="Times New Roman" w:hAnsi="Times New Roman" w:cs="Times New Roman"/>
          <w:sz w:val="24"/>
          <w:szCs w:val="24"/>
        </w:rPr>
      </w:pPr>
      <w:r w:rsidRPr="00AF1163">
        <w:rPr>
          <w:rFonts w:ascii="Times New Roman" w:hAnsi="Times New Roman" w:cs="Times New Roman"/>
          <w:sz w:val="24"/>
          <w:szCs w:val="24"/>
        </w:rPr>
        <w:t>Утвержден</w:t>
      </w:r>
    </w:p>
    <w:p w14:paraId="69104A28" w14:textId="77777777" w:rsidR="0025322A" w:rsidRPr="00AF1163" w:rsidRDefault="0025322A">
      <w:pPr>
        <w:spacing w:after="1" w:line="220" w:lineRule="atLeast"/>
        <w:jc w:val="right"/>
        <w:rPr>
          <w:rFonts w:ascii="Times New Roman" w:hAnsi="Times New Roman" w:cs="Times New Roman"/>
          <w:sz w:val="24"/>
          <w:szCs w:val="24"/>
        </w:rPr>
      </w:pPr>
      <w:r w:rsidRPr="00AF1163">
        <w:rPr>
          <w:rFonts w:ascii="Times New Roman" w:hAnsi="Times New Roman" w:cs="Times New Roman"/>
          <w:sz w:val="24"/>
          <w:szCs w:val="24"/>
        </w:rPr>
        <w:t>постановлением Правительства</w:t>
      </w:r>
    </w:p>
    <w:p w14:paraId="30F9CCF4" w14:textId="77777777" w:rsidR="0025322A" w:rsidRPr="00AF1163" w:rsidRDefault="0025322A">
      <w:pPr>
        <w:spacing w:after="1" w:line="220" w:lineRule="atLeast"/>
        <w:jc w:val="right"/>
        <w:rPr>
          <w:rFonts w:ascii="Times New Roman" w:hAnsi="Times New Roman" w:cs="Times New Roman"/>
          <w:sz w:val="24"/>
          <w:szCs w:val="24"/>
        </w:rPr>
      </w:pPr>
      <w:r w:rsidRPr="00AF1163">
        <w:rPr>
          <w:rFonts w:ascii="Times New Roman" w:hAnsi="Times New Roman" w:cs="Times New Roman"/>
          <w:sz w:val="24"/>
          <w:szCs w:val="24"/>
        </w:rPr>
        <w:t>Российской Федерации</w:t>
      </w:r>
    </w:p>
    <w:p w14:paraId="7A38801C" w14:textId="77777777" w:rsidR="0025322A" w:rsidRPr="00AF1163" w:rsidRDefault="0025322A">
      <w:pPr>
        <w:spacing w:after="1" w:line="220" w:lineRule="atLeast"/>
        <w:jc w:val="right"/>
        <w:rPr>
          <w:rFonts w:ascii="Times New Roman" w:hAnsi="Times New Roman" w:cs="Times New Roman"/>
          <w:sz w:val="24"/>
          <w:szCs w:val="24"/>
        </w:rPr>
      </w:pPr>
      <w:r w:rsidRPr="00AF1163">
        <w:rPr>
          <w:rFonts w:ascii="Times New Roman" w:hAnsi="Times New Roman" w:cs="Times New Roman"/>
          <w:sz w:val="24"/>
          <w:szCs w:val="24"/>
        </w:rPr>
        <w:t>от 29 июля 2013 г. N 645</w:t>
      </w:r>
    </w:p>
    <w:p w14:paraId="64979959" w14:textId="77777777" w:rsidR="0025322A" w:rsidRPr="00AF1163" w:rsidRDefault="0025322A">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322A" w:rsidRPr="00AF1163" w14:paraId="2264E208" w14:textId="77777777">
        <w:trPr>
          <w:jc w:val="center"/>
        </w:trPr>
        <w:tc>
          <w:tcPr>
            <w:tcW w:w="9294" w:type="dxa"/>
            <w:tcBorders>
              <w:top w:val="nil"/>
              <w:left w:val="single" w:sz="24" w:space="0" w:color="CED3F1"/>
              <w:bottom w:val="nil"/>
              <w:right w:val="single" w:sz="24" w:space="0" w:color="F4F3F8"/>
            </w:tcBorders>
            <w:shd w:val="clear" w:color="auto" w:fill="F4F3F8"/>
          </w:tcPr>
          <w:p w14:paraId="26E2C9D2"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color w:val="392C69"/>
                <w:sz w:val="24"/>
                <w:szCs w:val="24"/>
              </w:rPr>
              <w:t>Список изменяющих документов</w:t>
            </w:r>
          </w:p>
          <w:p w14:paraId="656532A3"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color w:val="392C69"/>
                <w:sz w:val="24"/>
                <w:szCs w:val="24"/>
              </w:rPr>
              <w:t xml:space="preserve">(в ред. Постановлений Правительства РФ от 03.11.2016 </w:t>
            </w:r>
            <w:hyperlink r:id="rId4" w:history="1">
              <w:r w:rsidRPr="00AF1163">
                <w:rPr>
                  <w:rFonts w:ascii="Times New Roman" w:hAnsi="Times New Roman" w:cs="Times New Roman"/>
                  <w:color w:val="0000FF"/>
                  <w:sz w:val="24"/>
                  <w:szCs w:val="24"/>
                </w:rPr>
                <w:t>N 1134</w:t>
              </w:r>
            </w:hyperlink>
            <w:r w:rsidRPr="00AF1163">
              <w:rPr>
                <w:rFonts w:ascii="Times New Roman" w:hAnsi="Times New Roman" w:cs="Times New Roman"/>
                <w:color w:val="392C69"/>
                <w:sz w:val="24"/>
                <w:szCs w:val="24"/>
              </w:rPr>
              <w:t>,</w:t>
            </w:r>
          </w:p>
          <w:p w14:paraId="76547DA4"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color w:val="392C69"/>
                <w:sz w:val="24"/>
                <w:szCs w:val="24"/>
              </w:rPr>
              <w:t xml:space="preserve">от 29.06.2017 </w:t>
            </w:r>
            <w:hyperlink r:id="rId5" w:history="1">
              <w:r w:rsidRPr="00AF1163">
                <w:rPr>
                  <w:rFonts w:ascii="Times New Roman" w:hAnsi="Times New Roman" w:cs="Times New Roman"/>
                  <w:color w:val="0000FF"/>
                  <w:sz w:val="24"/>
                  <w:szCs w:val="24"/>
                </w:rPr>
                <w:t>N 778</w:t>
              </w:r>
            </w:hyperlink>
            <w:r w:rsidRPr="00AF1163">
              <w:rPr>
                <w:rFonts w:ascii="Times New Roman" w:hAnsi="Times New Roman" w:cs="Times New Roman"/>
                <w:color w:val="392C69"/>
                <w:sz w:val="24"/>
                <w:szCs w:val="24"/>
              </w:rPr>
              <w:t>)</w:t>
            </w:r>
          </w:p>
        </w:tc>
      </w:tr>
    </w:tbl>
    <w:p w14:paraId="134024A6" w14:textId="77777777" w:rsidR="0025322A" w:rsidRPr="00AF1163" w:rsidRDefault="0025322A">
      <w:pPr>
        <w:spacing w:after="1" w:line="220" w:lineRule="atLeast"/>
        <w:jc w:val="center"/>
        <w:rPr>
          <w:rFonts w:ascii="Times New Roman" w:hAnsi="Times New Roman" w:cs="Times New Roman"/>
          <w:sz w:val="24"/>
          <w:szCs w:val="24"/>
        </w:rPr>
      </w:pPr>
    </w:p>
    <w:p w14:paraId="1ECAC2AF" w14:textId="77777777" w:rsidR="0025322A" w:rsidRPr="00AF1163" w:rsidRDefault="0025322A">
      <w:pPr>
        <w:spacing w:after="1" w:line="220" w:lineRule="atLeast"/>
        <w:jc w:val="center"/>
        <w:rPr>
          <w:rFonts w:ascii="Times New Roman" w:hAnsi="Times New Roman" w:cs="Times New Roman"/>
          <w:sz w:val="24"/>
          <w:szCs w:val="24"/>
        </w:rPr>
      </w:pPr>
      <w:bookmarkStart w:id="0" w:name="P1032"/>
      <w:bookmarkEnd w:id="0"/>
      <w:r w:rsidRPr="00AF1163">
        <w:rPr>
          <w:rFonts w:ascii="Times New Roman" w:hAnsi="Times New Roman" w:cs="Times New Roman"/>
          <w:b/>
          <w:sz w:val="24"/>
          <w:szCs w:val="24"/>
        </w:rPr>
        <w:t>ЕДИНЫЙ ТИПОВОЙ ДОГОВОР</w:t>
      </w:r>
    </w:p>
    <w:p w14:paraId="639B66E6"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b/>
          <w:sz w:val="24"/>
          <w:szCs w:val="24"/>
        </w:rPr>
        <w:t>холодного водоснабжения и водоотведения</w:t>
      </w:r>
    </w:p>
    <w:p w14:paraId="5BC76FA7" w14:textId="77777777" w:rsidR="0025322A" w:rsidRPr="00AF1163" w:rsidRDefault="0025322A">
      <w:pPr>
        <w:spacing w:after="1" w:line="220" w:lineRule="atLeast"/>
        <w:jc w:val="center"/>
        <w:rPr>
          <w:rFonts w:ascii="Times New Roman" w:hAnsi="Times New Roman" w:cs="Times New Roman"/>
          <w:sz w:val="24"/>
          <w:szCs w:val="24"/>
        </w:rPr>
      </w:pPr>
    </w:p>
    <w:p w14:paraId="0D133B4E"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_______________________________                   "__" ____________ 20__ г.</w:t>
      </w:r>
    </w:p>
    <w:p w14:paraId="35D6C673"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(место заключения договора)</w:t>
      </w:r>
    </w:p>
    <w:p w14:paraId="0B87FC94" w14:textId="77777777" w:rsidR="0025322A" w:rsidRPr="00AF1163" w:rsidRDefault="0025322A">
      <w:pPr>
        <w:spacing w:after="1" w:line="200" w:lineRule="atLeast"/>
        <w:jc w:val="both"/>
        <w:rPr>
          <w:rFonts w:ascii="Times New Roman" w:hAnsi="Times New Roman" w:cs="Times New Roman"/>
          <w:sz w:val="24"/>
          <w:szCs w:val="24"/>
        </w:rPr>
      </w:pPr>
    </w:p>
    <w:p w14:paraId="7AF16239"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__________________________________________________________________________,</w:t>
      </w:r>
    </w:p>
    <w:p w14:paraId="19522835"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(наименование организации)</w:t>
      </w:r>
    </w:p>
    <w:p w14:paraId="7FDD4AB3"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именуемое   в    дальнейшем    организацией   водопроводно-канализационного</w:t>
      </w:r>
    </w:p>
    <w:p w14:paraId="67879FDF"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хозяйства, в лице ________________________________________________________,</w:t>
      </w:r>
    </w:p>
    <w:p w14:paraId="590D2F1D"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(наименование должности, фамилия, имя, отчество)</w:t>
      </w:r>
    </w:p>
    <w:p w14:paraId="69D54419"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действующего на основании ________________________________________________,</w:t>
      </w:r>
    </w:p>
    <w:p w14:paraId="35A267BF"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(положение, устав, доверенность - указать нужное)</w:t>
      </w:r>
    </w:p>
    <w:p w14:paraId="3272DD1C"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с одной стороны, и _______________________________________________________,</w:t>
      </w:r>
    </w:p>
    <w:p w14:paraId="7B994306"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(наименование организации - в случае заключения</w:t>
      </w:r>
    </w:p>
    <w:p w14:paraId="41AD44CD"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договора со стороны абонента юридическим лицом)</w:t>
      </w:r>
    </w:p>
    <w:p w14:paraId="2F353D9F"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именуемое            в       дальнейшем      </w:t>
      </w:r>
      <w:proofErr w:type="gramStart"/>
      <w:r w:rsidRPr="00AF1163">
        <w:rPr>
          <w:rFonts w:ascii="Times New Roman" w:hAnsi="Times New Roman" w:cs="Times New Roman"/>
          <w:sz w:val="24"/>
          <w:szCs w:val="24"/>
        </w:rPr>
        <w:t xml:space="preserve">абонентом,   </w:t>
      </w:r>
      <w:proofErr w:type="gramEnd"/>
      <w:r w:rsidRPr="00AF1163">
        <w:rPr>
          <w:rFonts w:ascii="Times New Roman" w:hAnsi="Times New Roman" w:cs="Times New Roman"/>
          <w:sz w:val="24"/>
          <w:szCs w:val="24"/>
        </w:rPr>
        <w:t xml:space="preserve">    в        лице</w:t>
      </w:r>
    </w:p>
    <w:p w14:paraId="2889CBBD"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__________________________________________________________________________,</w:t>
      </w:r>
    </w:p>
    <w:p w14:paraId="4959D65F"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(фамилия, имя, отчество, паспортные данные - в случае заключения</w:t>
      </w:r>
    </w:p>
    <w:p w14:paraId="1681C3A5"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договора со стороны абонента физическим лицом; наименование должности,</w:t>
      </w:r>
    </w:p>
    <w:p w14:paraId="0B3B4F36"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фамилия, имя, отчество - в случае заключения договора</w:t>
      </w:r>
    </w:p>
    <w:p w14:paraId="7D5A7BEB"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со стороны абонента юридическим лицом)</w:t>
      </w:r>
    </w:p>
    <w:p w14:paraId="1350D425"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действующего на основании _________________________________________________</w:t>
      </w:r>
    </w:p>
    <w:p w14:paraId="1EE746F7"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__________________________________________________________________________,</w:t>
      </w:r>
    </w:p>
    <w:p w14:paraId="299A3C10"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(положение, устав, доверенность - указать нужное в случае</w:t>
      </w:r>
    </w:p>
    <w:p w14:paraId="1CFEEC7C"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заключения договора со стороны абонента юридическим лицом)</w:t>
      </w:r>
    </w:p>
    <w:p w14:paraId="7AC30D23"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с другой стороны, именуемые </w:t>
      </w:r>
      <w:proofErr w:type="gramStart"/>
      <w:r w:rsidRPr="00AF1163">
        <w:rPr>
          <w:rFonts w:ascii="Times New Roman" w:hAnsi="Times New Roman" w:cs="Times New Roman"/>
          <w:sz w:val="24"/>
          <w:szCs w:val="24"/>
        </w:rPr>
        <w:t>в  дальнейшем</w:t>
      </w:r>
      <w:proofErr w:type="gramEnd"/>
      <w:r w:rsidRPr="00AF1163">
        <w:rPr>
          <w:rFonts w:ascii="Times New Roman" w:hAnsi="Times New Roman" w:cs="Times New Roman"/>
          <w:sz w:val="24"/>
          <w:szCs w:val="24"/>
        </w:rPr>
        <w:t xml:space="preserve">  сторонами,  заключили  настоящий</w:t>
      </w:r>
    </w:p>
    <w:p w14:paraId="27DBEB7B"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договор о нижеследующем:</w:t>
      </w:r>
    </w:p>
    <w:p w14:paraId="3AE59996" w14:textId="77777777" w:rsidR="0025322A" w:rsidRPr="00AF1163" w:rsidRDefault="0025322A">
      <w:pPr>
        <w:spacing w:after="1" w:line="220" w:lineRule="atLeast"/>
        <w:ind w:firstLine="540"/>
        <w:jc w:val="both"/>
        <w:rPr>
          <w:rFonts w:ascii="Times New Roman" w:hAnsi="Times New Roman" w:cs="Times New Roman"/>
          <w:sz w:val="24"/>
          <w:szCs w:val="24"/>
        </w:rPr>
      </w:pPr>
    </w:p>
    <w:p w14:paraId="1541E969" w14:textId="77777777" w:rsidR="0025322A" w:rsidRPr="00AF1163" w:rsidRDefault="0025322A">
      <w:pPr>
        <w:spacing w:after="1" w:line="220" w:lineRule="atLeast"/>
        <w:jc w:val="center"/>
        <w:outlineLvl w:val="1"/>
        <w:rPr>
          <w:rFonts w:ascii="Times New Roman" w:hAnsi="Times New Roman" w:cs="Times New Roman"/>
          <w:sz w:val="24"/>
          <w:szCs w:val="24"/>
        </w:rPr>
      </w:pPr>
      <w:r w:rsidRPr="00AF1163">
        <w:rPr>
          <w:rFonts w:ascii="Times New Roman" w:hAnsi="Times New Roman" w:cs="Times New Roman"/>
          <w:sz w:val="24"/>
          <w:szCs w:val="24"/>
        </w:rPr>
        <w:t>I. Предмет договора</w:t>
      </w:r>
    </w:p>
    <w:p w14:paraId="1CA4136D" w14:textId="77777777" w:rsidR="0025322A" w:rsidRPr="00AF1163" w:rsidRDefault="0025322A">
      <w:pPr>
        <w:spacing w:after="1" w:line="220" w:lineRule="atLeast"/>
        <w:ind w:firstLine="540"/>
        <w:jc w:val="both"/>
        <w:rPr>
          <w:rFonts w:ascii="Times New Roman" w:hAnsi="Times New Roman" w:cs="Times New Roman"/>
          <w:sz w:val="24"/>
          <w:szCs w:val="24"/>
        </w:rPr>
      </w:pPr>
    </w:p>
    <w:p w14:paraId="5D89EB80" w14:textId="77777777" w:rsidR="0025322A" w:rsidRPr="00AF1163" w:rsidRDefault="0025322A">
      <w:pPr>
        <w:spacing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w:t>
      </w:r>
    </w:p>
    <w:p w14:paraId="0F1C8277" w14:textId="77777777" w:rsidR="0025322A" w:rsidRPr="00AF1163" w:rsidRDefault="0025322A">
      <w:pPr>
        <w:spacing w:before="200"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холодную (питьевую) воду _____________________________________________;</w:t>
      </w:r>
    </w:p>
    <w:p w14:paraId="53C5D776"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(да, нет - нужное указать)</w:t>
      </w:r>
    </w:p>
    <w:p w14:paraId="67E7A79A"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холодную (техническую) воду __________________________________________.</w:t>
      </w:r>
    </w:p>
    <w:p w14:paraId="3D15A1B4"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(да, нет - нужное указать)</w:t>
      </w:r>
    </w:p>
    <w:p w14:paraId="01E9394E" w14:textId="77777777" w:rsidR="0025322A" w:rsidRPr="00AF1163" w:rsidRDefault="0025322A">
      <w:pPr>
        <w:spacing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Абонент обязуется оплачивать холодную (питьевую) воду и (или) холодную (техническую) воду (далее - холодная вода) установленного качества в объеме, определенном настоящим договором. Организация водопроводно-канализационного </w:t>
      </w:r>
      <w:r w:rsidRPr="00AF1163">
        <w:rPr>
          <w:rFonts w:ascii="Times New Roman" w:hAnsi="Times New Roman" w:cs="Times New Roman"/>
          <w:sz w:val="24"/>
          <w:szCs w:val="24"/>
        </w:rPr>
        <w:lastRenderedPageBreak/>
        <w:t>хозяйства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сточных вод и нормативы водоотведения по составу сточных вод,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14:paraId="6B4820AD"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14:paraId="491A87A8"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3. Акт разграничения балансовой принадлежности и эксплуатационной ответственности, приведенный в приложении N 1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14:paraId="19D31DB6" w14:textId="77777777" w:rsidR="0025322A" w:rsidRPr="00AF1163" w:rsidRDefault="0025322A">
      <w:pPr>
        <w:spacing w:before="200"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Местом       исполнения      обязательств    по      </w:t>
      </w:r>
      <w:proofErr w:type="gramStart"/>
      <w:r w:rsidRPr="00AF1163">
        <w:rPr>
          <w:rFonts w:ascii="Times New Roman" w:hAnsi="Times New Roman" w:cs="Times New Roman"/>
          <w:sz w:val="24"/>
          <w:szCs w:val="24"/>
        </w:rPr>
        <w:t>договору  является</w:t>
      </w:r>
      <w:proofErr w:type="gramEnd"/>
    </w:p>
    <w:p w14:paraId="53279540"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__________________________________________________________________________.</w:t>
      </w:r>
    </w:p>
    <w:p w14:paraId="309592B1"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(указать место на водопроводных и канализационных сетях)</w:t>
      </w:r>
    </w:p>
    <w:p w14:paraId="75294CFD" w14:textId="77777777" w:rsidR="0025322A" w:rsidRPr="00AF1163" w:rsidRDefault="0025322A">
      <w:pPr>
        <w:spacing w:after="1" w:line="220" w:lineRule="atLeast"/>
        <w:ind w:firstLine="540"/>
        <w:jc w:val="both"/>
        <w:rPr>
          <w:rFonts w:ascii="Times New Roman" w:hAnsi="Times New Roman" w:cs="Times New Roman"/>
          <w:sz w:val="24"/>
          <w:szCs w:val="24"/>
        </w:rPr>
      </w:pPr>
    </w:p>
    <w:p w14:paraId="4C7B8B0F" w14:textId="77777777" w:rsidR="0025322A" w:rsidRPr="00AF1163" w:rsidRDefault="0025322A">
      <w:pPr>
        <w:spacing w:after="1" w:line="220" w:lineRule="atLeast"/>
        <w:jc w:val="center"/>
        <w:outlineLvl w:val="1"/>
        <w:rPr>
          <w:rFonts w:ascii="Times New Roman" w:hAnsi="Times New Roman" w:cs="Times New Roman"/>
          <w:sz w:val="24"/>
          <w:szCs w:val="24"/>
        </w:rPr>
      </w:pPr>
      <w:r w:rsidRPr="00AF1163">
        <w:rPr>
          <w:rFonts w:ascii="Times New Roman" w:hAnsi="Times New Roman" w:cs="Times New Roman"/>
          <w:sz w:val="24"/>
          <w:szCs w:val="24"/>
        </w:rPr>
        <w:t>II. Сроки и режим подачи холодной воды и водоотведения</w:t>
      </w:r>
    </w:p>
    <w:p w14:paraId="3A928FBF" w14:textId="77777777" w:rsidR="0025322A" w:rsidRPr="00AF1163" w:rsidRDefault="0025322A">
      <w:pPr>
        <w:spacing w:after="1" w:line="220" w:lineRule="atLeast"/>
        <w:jc w:val="center"/>
        <w:rPr>
          <w:rFonts w:ascii="Times New Roman" w:hAnsi="Times New Roman" w:cs="Times New Roman"/>
          <w:sz w:val="24"/>
          <w:szCs w:val="24"/>
        </w:rPr>
      </w:pPr>
    </w:p>
    <w:p w14:paraId="23A16F4D" w14:textId="77777777" w:rsidR="0025322A" w:rsidRPr="00AF1163" w:rsidRDefault="0025322A">
      <w:pPr>
        <w:spacing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4. Датой начала подачи холодной воды и приема сточных вод является "__" ____________ 20__ г.</w:t>
      </w:r>
    </w:p>
    <w:p w14:paraId="03379972"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1421" w:history="1">
        <w:r w:rsidRPr="00AF1163">
          <w:rPr>
            <w:rFonts w:ascii="Times New Roman" w:hAnsi="Times New Roman" w:cs="Times New Roman"/>
            <w:color w:val="0000FF"/>
            <w:sz w:val="24"/>
            <w:szCs w:val="24"/>
          </w:rPr>
          <w:t>приложению N 3</w:t>
        </w:r>
      </w:hyperlink>
      <w:r w:rsidRPr="00AF1163">
        <w:rPr>
          <w:rFonts w:ascii="Times New Roman" w:hAnsi="Times New Roman" w:cs="Times New Roman"/>
          <w:sz w:val="24"/>
          <w:szCs w:val="24"/>
        </w:rPr>
        <w:t xml:space="preserve"> в соответствии с условиями подключения (технологического присоединения) к централизованной системе холодного водоснабжения.</w:t>
      </w:r>
    </w:p>
    <w:p w14:paraId="07064DEF"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6. Сведения о режиме приема сточных вод указываются по форме согласно </w:t>
      </w:r>
      <w:hyperlink w:anchor="P1463" w:history="1">
        <w:r w:rsidRPr="00AF1163">
          <w:rPr>
            <w:rFonts w:ascii="Times New Roman" w:hAnsi="Times New Roman" w:cs="Times New Roman"/>
            <w:color w:val="0000FF"/>
            <w:sz w:val="24"/>
            <w:szCs w:val="24"/>
          </w:rPr>
          <w:t>приложению N 4</w:t>
        </w:r>
      </w:hyperlink>
      <w:r w:rsidRPr="00AF1163">
        <w:rPr>
          <w:rFonts w:ascii="Times New Roman" w:hAnsi="Times New Roman" w:cs="Times New Roman"/>
          <w:sz w:val="24"/>
          <w:szCs w:val="24"/>
        </w:rPr>
        <w:t>.</w:t>
      </w:r>
    </w:p>
    <w:p w14:paraId="17E8810D" w14:textId="77777777" w:rsidR="0025322A" w:rsidRPr="00AF1163" w:rsidRDefault="0025322A">
      <w:pPr>
        <w:spacing w:after="1" w:line="220" w:lineRule="atLeast"/>
        <w:ind w:firstLine="540"/>
        <w:jc w:val="both"/>
        <w:rPr>
          <w:rFonts w:ascii="Times New Roman" w:hAnsi="Times New Roman" w:cs="Times New Roman"/>
          <w:sz w:val="24"/>
          <w:szCs w:val="24"/>
        </w:rPr>
      </w:pPr>
    </w:p>
    <w:p w14:paraId="4DAB952C" w14:textId="77777777" w:rsidR="0025322A" w:rsidRPr="00AF1163" w:rsidRDefault="0025322A">
      <w:pPr>
        <w:spacing w:after="1" w:line="220" w:lineRule="atLeast"/>
        <w:jc w:val="center"/>
        <w:outlineLvl w:val="1"/>
        <w:rPr>
          <w:rFonts w:ascii="Times New Roman" w:hAnsi="Times New Roman" w:cs="Times New Roman"/>
          <w:sz w:val="24"/>
          <w:szCs w:val="24"/>
        </w:rPr>
      </w:pPr>
      <w:r w:rsidRPr="00AF1163">
        <w:rPr>
          <w:rFonts w:ascii="Times New Roman" w:hAnsi="Times New Roman" w:cs="Times New Roman"/>
          <w:sz w:val="24"/>
          <w:szCs w:val="24"/>
        </w:rPr>
        <w:t>III. Тарифы, сроки и порядок оплаты по договору</w:t>
      </w:r>
    </w:p>
    <w:p w14:paraId="4A869230" w14:textId="77777777" w:rsidR="0025322A" w:rsidRPr="00AF1163" w:rsidRDefault="0025322A">
      <w:pPr>
        <w:spacing w:after="1" w:line="220" w:lineRule="atLeast"/>
        <w:jc w:val="center"/>
        <w:rPr>
          <w:rFonts w:ascii="Times New Roman" w:hAnsi="Times New Roman" w:cs="Times New Roman"/>
          <w:sz w:val="24"/>
          <w:szCs w:val="24"/>
        </w:rPr>
      </w:pPr>
    </w:p>
    <w:p w14:paraId="27A30B76" w14:textId="4746A3E8" w:rsidR="0025322A" w:rsidRPr="00AF1163" w:rsidRDefault="0025322A">
      <w:pPr>
        <w:spacing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7. Оплата по настоящему договору осуществляется абонентом по тарифам на питьевую воду (питьевое водоснабжение) и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AF1163">
        <w:rPr>
          <w:rFonts w:ascii="Times New Roman" w:hAnsi="Times New Roman" w:cs="Times New Roman"/>
          <w:sz w:val="24"/>
          <w:szCs w:val="24"/>
        </w:rPr>
        <w:t>двухставочных</w:t>
      </w:r>
      <w:proofErr w:type="spellEnd"/>
      <w:r w:rsidRPr="00AF1163">
        <w:rPr>
          <w:rFonts w:ascii="Times New Roman" w:hAnsi="Times New Roman" w:cs="Times New Roman"/>
          <w:sz w:val="24"/>
          <w:szCs w:val="24"/>
        </w:rPr>
        <w:t xml:space="preserve"> тарифов указывается размер подключенной </w:t>
      </w:r>
      <w:r w:rsidRPr="00AF1163">
        <w:rPr>
          <w:rFonts w:ascii="Times New Roman" w:hAnsi="Times New Roman" w:cs="Times New Roman"/>
          <w:sz w:val="24"/>
          <w:szCs w:val="24"/>
        </w:rPr>
        <w:lastRenderedPageBreak/>
        <w:t>нагрузки, в отношении которой применяется ставка тарифа за содержание централизованной системы водоснабжения и (или) водоотведения.</w:t>
      </w:r>
    </w:p>
    <w:p w14:paraId="3274136D" w14:textId="6D08C6F2" w:rsidR="0025322A" w:rsidRPr="00AF1163" w:rsidRDefault="0025322A">
      <w:pPr>
        <w:spacing w:before="220" w:after="1" w:line="220" w:lineRule="atLeast"/>
        <w:ind w:firstLine="540"/>
        <w:jc w:val="both"/>
        <w:rPr>
          <w:rFonts w:ascii="Times New Roman" w:hAnsi="Times New Roman" w:cs="Times New Roman"/>
          <w:sz w:val="24"/>
          <w:szCs w:val="24"/>
        </w:rPr>
      </w:pPr>
      <w:bookmarkStart w:id="1" w:name="P1084"/>
      <w:bookmarkEnd w:id="1"/>
      <w:r w:rsidRPr="00AF1163">
        <w:rPr>
          <w:rFonts w:ascii="Times New Roman" w:hAnsi="Times New Roman" w:cs="Times New Roman"/>
          <w:sz w:val="24"/>
          <w:szCs w:val="24"/>
        </w:rPr>
        <w:t>8. Расчетный период, установленный настоящим договором, равен одному календарному месяцу. Абонент вносит оплату по настоящему договору за фактически поданную в истекшем месяце холодную воду и (или) оказанные услуги,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43E48EFE"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Датой оплаты считается дата поступления денежных средств на расчетный счет организации водопроводно-канализационного хозяйства.</w:t>
      </w:r>
    </w:p>
    <w:p w14:paraId="324E77F2"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w:t>
      </w:r>
      <w:proofErr w:type="gramStart"/>
      <w:r w:rsidRPr="00AF1163">
        <w:rPr>
          <w:rFonts w:ascii="Times New Roman" w:hAnsi="Times New Roman" w:cs="Times New Roman"/>
          <w:sz w:val="24"/>
          <w:szCs w:val="24"/>
        </w:rPr>
        <w:t>от границы</w:t>
      </w:r>
      <w:proofErr w:type="gramEnd"/>
      <w:r w:rsidRPr="00AF1163">
        <w:rPr>
          <w:rFonts w:ascii="Times New Roman" w:hAnsi="Times New Roman" w:cs="Times New Roman"/>
          <w:sz w:val="24"/>
          <w:szCs w:val="24"/>
        </w:rPr>
        <w:t xml:space="preserve">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1084" w:history="1">
        <w:r w:rsidRPr="00AF1163">
          <w:rPr>
            <w:rFonts w:ascii="Times New Roman" w:hAnsi="Times New Roman" w:cs="Times New Roman"/>
            <w:color w:val="0000FF"/>
            <w:sz w:val="24"/>
            <w:szCs w:val="24"/>
          </w:rPr>
          <w:t>пунктом 8</w:t>
        </w:r>
      </w:hyperlink>
      <w:r w:rsidRPr="00AF1163">
        <w:rPr>
          <w:rFonts w:ascii="Times New Roman" w:hAnsi="Times New Roman" w:cs="Times New Roman"/>
          <w:sz w:val="24"/>
          <w:szCs w:val="24"/>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075C584F"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AF1163">
        <w:rPr>
          <w:rFonts w:ascii="Times New Roman" w:hAnsi="Times New Roman" w:cs="Times New Roman"/>
          <w:sz w:val="24"/>
          <w:szCs w:val="24"/>
        </w:rPr>
        <w:t>факсограмма</w:t>
      </w:r>
      <w:proofErr w:type="spellEnd"/>
      <w:r w:rsidRPr="00AF1163">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14:paraId="7CB4768F" w14:textId="0F9302F1"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11.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14:paraId="32353E11" w14:textId="77777777" w:rsidR="0025322A" w:rsidRPr="00AF1163" w:rsidRDefault="0025322A">
      <w:pPr>
        <w:spacing w:after="1" w:line="220" w:lineRule="atLeast"/>
        <w:ind w:firstLine="540"/>
        <w:jc w:val="both"/>
        <w:rPr>
          <w:rFonts w:ascii="Times New Roman" w:hAnsi="Times New Roman" w:cs="Times New Roman"/>
          <w:sz w:val="24"/>
          <w:szCs w:val="24"/>
        </w:rPr>
      </w:pPr>
    </w:p>
    <w:p w14:paraId="3F9ADE3A" w14:textId="77777777" w:rsidR="0025322A" w:rsidRPr="00AF1163" w:rsidRDefault="0025322A">
      <w:pPr>
        <w:spacing w:after="1" w:line="220" w:lineRule="atLeast"/>
        <w:jc w:val="center"/>
        <w:outlineLvl w:val="1"/>
        <w:rPr>
          <w:rFonts w:ascii="Times New Roman" w:hAnsi="Times New Roman" w:cs="Times New Roman"/>
          <w:sz w:val="24"/>
          <w:szCs w:val="24"/>
        </w:rPr>
      </w:pPr>
      <w:r w:rsidRPr="00AF1163">
        <w:rPr>
          <w:rFonts w:ascii="Times New Roman" w:hAnsi="Times New Roman" w:cs="Times New Roman"/>
          <w:sz w:val="24"/>
          <w:szCs w:val="24"/>
        </w:rPr>
        <w:t>IV. Права и обязанности сторон</w:t>
      </w:r>
    </w:p>
    <w:p w14:paraId="334C3EEC" w14:textId="77777777" w:rsidR="0025322A" w:rsidRPr="00AF1163" w:rsidRDefault="0025322A">
      <w:pPr>
        <w:spacing w:after="1" w:line="220" w:lineRule="atLeast"/>
        <w:jc w:val="center"/>
        <w:rPr>
          <w:rFonts w:ascii="Times New Roman" w:hAnsi="Times New Roman" w:cs="Times New Roman"/>
          <w:sz w:val="24"/>
          <w:szCs w:val="24"/>
        </w:rPr>
      </w:pPr>
    </w:p>
    <w:p w14:paraId="0F16B423" w14:textId="77777777" w:rsidR="0025322A" w:rsidRPr="00AF1163" w:rsidRDefault="0025322A">
      <w:pPr>
        <w:spacing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12. Организация водопроводно-канализационного хозяйства обязана:</w:t>
      </w:r>
    </w:p>
    <w:p w14:paraId="7509525E"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01A9CE13"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б) обеспечивать эксплуатацию водопроводных и канализационных сетей, принадлежащих ей на праве собственности или на ином законном основании и (или) </w:t>
      </w:r>
      <w:r w:rsidRPr="00AF1163">
        <w:rPr>
          <w:rFonts w:ascii="Times New Roman" w:hAnsi="Times New Roman" w:cs="Times New Roman"/>
          <w:sz w:val="24"/>
          <w:szCs w:val="24"/>
        </w:rPr>
        <w:lastRenderedPageBreak/>
        <w:t>находящихся в границах ее эксплуатационной ответственности, согласно требованиям нормативно-технических документов;</w:t>
      </w:r>
    </w:p>
    <w:p w14:paraId="6A534DFF"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в) осуществлять производственный контроль качества питьевой воды и контроль состава и свойств сточных вод;</w:t>
      </w:r>
    </w:p>
    <w:p w14:paraId="18E41817"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г) соблюдать установленный режим подачи холодной воды и режим приема сточных вод;</w:t>
      </w:r>
    </w:p>
    <w:p w14:paraId="017CF13E"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AF1163">
        <w:rPr>
          <w:rFonts w:ascii="Times New Roman" w:hAnsi="Times New Roman" w:cs="Times New Roman"/>
          <w:sz w:val="24"/>
          <w:szCs w:val="24"/>
        </w:rPr>
        <w:t>факсограмма</w:t>
      </w:r>
      <w:proofErr w:type="spellEnd"/>
      <w:r w:rsidRPr="00AF1163">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14:paraId="313F848E"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6CCD1BCB"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14:paraId="13B028C8"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з) при участии абонента, если иное не предусмотрено </w:t>
      </w:r>
      <w:hyperlink r:id="rId6" w:history="1">
        <w:r w:rsidRPr="00AF1163">
          <w:rPr>
            <w:rFonts w:ascii="Times New Roman" w:hAnsi="Times New Roman" w:cs="Times New Roman"/>
            <w:color w:val="0000FF"/>
            <w:sz w:val="24"/>
            <w:szCs w:val="24"/>
          </w:rPr>
          <w:t>Правилами</w:t>
        </w:r>
      </w:hyperlink>
      <w:r w:rsidRPr="00AF1163">
        <w:rPr>
          <w:rFonts w:ascii="Times New Roman" w:hAnsi="Times New Roman" w:cs="Times New Roman"/>
          <w:sz w:val="24"/>
          <w:szCs w:val="24"/>
        </w:rP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14:paraId="68193D6C"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и) опломбировать абоненту приборы учета холодной воды и сточных вод без взимания платы, за исключением случаев, предусмотренных </w:t>
      </w:r>
      <w:hyperlink r:id="rId7" w:history="1">
        <w:r w:rsidRPr="00AF1163">
          <w:rPr>
            <w:rFonts w:ascii="Times New Roman" w:hAnsi="Times New Roman" w:cs="Times New Roman"/>
            <w:color w:val="0000FF"/>
            <w:sz w:val="24"/>
            <w:szCs w:val="24"/>
          </w:rPr>
          <w:t>Правилами</w:t>
        </w:r>
      </w:hyperlink>
      <w:r w:rsidRPr="00AF1163">
        <w:rPr>
          <w:rFonts w:ascii="Times New Roman" w:hAnsi="Times New Roman" w:cs="Times New Roman"/>
          <w:sz w:val="24"/>
          <w:szCs w:val="24"/>
        </w:rPr>
        <w:t xml:space="preserve"> организации коммерческого учета воды, сточных вод, при которых взимается плата за опломбирование приборов учета;</w:t>
      </w:r>
    </w:p>
    <w:p w14:paraId="2B563DFD"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14:paraId="2694E003"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14:paraId="3862A968"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м) обеспечить установку на централизованных системах холодного водоснабжения, принадлежащих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14:paraId="3C09DE36"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w:t>
      </w:r>
      <w:r w:rsidRPr="00AF1163">
        <w:rPr>
          <w:rFonts w:ascii="Times New Roman" w:hAnsi="Times New Roman" w:cs="Times New Roman"/>
          <w:sz w:val="24"/>
          <w:szCs w:val="24"/>
        </w:rPr>
        <w:lastRenderedPageBreak/>
        <w:t>отсутствия или недостаточности напора воды в случае проведения ремонта или возникновения аварии на ее водопроводных сетях;</w:t>
      </w:r>
    </w:p>
    <w:p w14:paraId="619E98E1"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14:paraId="1C5BD2B9"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п)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09AFB4AA"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р)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34B28CBD"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с) осуществлять контроль за соблюдением абонентом режима водоотведения и нормативов допустимых сбросов абонентов, нормативов по объему сточных вод и нормативов водоотведения по составу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40CE043B"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14:paraId="3A850F8B"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13. Организация водопроводно-канализационного хозяйства вправе:</w:t>
      </w:r>
    </w:p>
    <w:p w14:paraId="1DB2259C"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w:t>
      </w:r>
    </w:p>
    <w:p w14:paraId="56598A8B"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14:paraId="4424CB2A"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14:paraId="5292EDD6"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w:t>
      </w:r>
      <w:hyperlink w:anchor="P1185" w:history="1">
        <w:r w:rsidRPr="00AF1163">
          <w:rPr>
            <w:rFonts w:ascii="Times New Roman" w:hAnsi="Times New Roman" w:cs="Times New Roman"/>
            <w:color w:val="0000FF"/>
            <w:sz w:val="24"/>
            <w:szCs w:val="24"/>
          </w:rPr>
          <w:t>разделом VI</w:t>
        </w:r>
      </w:hyperlink>
      <w:r w:rsidRPr="00AF1163">
        <w:rPr>
          <w:rFonts w:ascii="Times New Roman" w:hAnsi="Times New Roman" w:cs="Times New Roman"/>
          <w:sz w:val="24"/>
          <w:szCs w:val="24"/>
        </w:rPr>
        <w:t xml:space="preserve"> настоящего договора;</w:t>
      </w:r>
    </w:p>
    <w:p w14:paraId="69BB13F0"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д)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14:paraId="48F8DF4A"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е) инициировать проведение сверки расчетов по настоящему договору.</w:t>
      </w:r>
    </w:p>
    <w:p w14:paraId="0E9AF274"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14. Абонент обязан:</w:t>
      </w:r>
    </w:p>
    <w:p w14:paraId="6953F413"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lastRenderedPageBreak/>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54C775FC"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14:paraId="030632C5"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в) обеспечивать учет получаемой холодной воды и отводимых сточных вод в порядке, установленном </w:t>
      </w:r>
      <w:hyperlink w:anchor="P1152" w:history="1">
        <w:r w:rsidRPr="00AF1163">
          <w:rPr>
            <w:rFonts w:ascii="Times New Roman" w:hAnsi="Times New Roman" w:cs="Times New Roman"/>
            <w:color w:val="0000FF"/>
            <w:sz w:val="24"/>
            <w:szCs w:val="24"/>
          </w:rPr>
          <w:t>разделом V</w:t>
        </w:r>
      </w:hyperlink>
      <w:r w:rsidRPr="00AF1163">
        <w:rPr>
          <w:rFonts w:ascii="Times New Roman" w:hAnsi="Times New Roman" w:cs="Times New Roman"/>
          <w:sz w:val="24"/>
          <w:szCs w:val="24"/>
        </w:rPr>
        <w:t xml:space="preserve"> настоящего договора, и в соответствии с </w:t>
      </w:r>
      <w:hyperlink r:id="rId8" w:history="1">
        <w:r w:rsidRPr="00AF1163">
          <w:rPr>
            <w:rFonts w:ascii="Times New Roman" w:hAnsi="Times New Roman" w:cs="Times New Roman"/>
            <w:color w:val="0000FF"/>
            <w:sz w:val="24"/>
            <w:szCs w:val="24"/>
          </w:rPr>
          <w:t>Правилами</w:t>
        </w:r>
      </w:hyperlink>
      <w:r w:rsidRPr="00AF1163">
        <w:rPr>
          <w:rFonts w:ascii="Times New Roman" w:hAnsi="Times New Roman" w:cs="Times New Roman"/>
          <w:sz w:val="24"/>
          <w:szCs w:val="24"/>
        </w:rPr>
        <w:t xml:space="preserve"> организации коммерческого учета воды, сточных вод, если иное не предусмотрено настоящим договором;</w:t>
      </w:r>
    </w:p>
    <w:p w14:paraId="1FD66A76"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9" w:history="1">
        <w:r w:rsidRPr="00AF1163">
          <w:rPr>
            <w:rFonts w:ascii="Times New Roman" w:hAnsi="Times New Roman" w:cs="Times New Roman"/>
            <w:color w:val="0000FF"/>
            <w:sz w:val="24"/>
            <w:szCs w:val="24"/>
          </w:rPr>
          <w:t>Правилами</w:t>
        </w:r>
      </w:hyperlink>
      <w:r w:rsidRPr="00AF1163">
        <w:rPr>
          <w:rFonts w:ascii="Times New Roman" w:hAnsi="Times New Roman" w:cs="Times New Roman"/>
          <w:sz w:val="24"/>
          <w:szCs w:val="24"/>
        </w:rPr>
        <w:t xml:space="preserve"> холодного водоснабжения и водоотведения;</w:t>
      </w:r>
    </w:p>
    <w:p w14:paraId="7FBF01DD"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д) соблюдать установленный настоящим договором режим потребления холодной воды и режим водоотведения;</w:t>
      </w:r>
    </w:p>
    <w:p w14:paraId="5DB779B0"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е) производить оплату по настоящему договору в порядке, размере и сроки,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p>
    <w:p w14:paraId="62C43F42"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порядке, которые предусмотрены </w:t>
      </w:r>
      <w:hyperlink w:anchor="P1185" w:history="1">
        <w:r w:rsidRPr="00AF1163">
          <w:rPr>
            <w:rFonts w:ascii="Times New Roman" w:hAnsi="Times New Roman" w:cs="Times New Roman"/>
            <w:color w:val="0000FF"/>
            <w:sz w:val="24"/>
            <w:szCs w:val="24"/>
          </w:rPr>
          <w:t>разделом VI</w:t>
        </w:r>
      </w:hyperlink>
      <w:r w:rsidRPr="00AF1163">
        <w:rPr>
          <w:rFonts w:ascii="Times New Roman" w:hAnsi="Times New Roman" w:cs="Times New Roman"/>
          <w:sz w:val="24"/>
          <w:szCs w:val="24"/>
        </w:rPr>
        <w:t xml:space="preserve"> настоящего договора;</w:t>
      </w:r>
    </w:p>
    <w:p w14:paraId="1DBBBD84"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14:paraId="46623211"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w:t>
      </w:r>
      <w:r w:rsidRPr="00AF1163">
        <w:rPr>
          <w:rFonts w:ascii="Times New Roman" w:hAnsi="Times New Roman" w:cs="Times New Roman"/>
          <w:sz w:val="24"/>
          <w:szCs w:val="24"/>
        </w:rPr>
        <w:lastRenderedPageBreak/>
        <w:t>недостаточного напора холодной воды в случаях возникновения аварии на его водопроводных сетях;</w:t>
      </w:r>
    </w:p>
    <w:p w14:paraId="40278A19"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1264" w:history="1">
        <w:r w:rsidRPr="00AF1163">
          <w:rPr>
            <w:rFonts w:ascii="Times New Roman" w:hAnsi="Times New Roman" w:cs="Times New Roman"/>
            <w:color w:val="0000FF"/>
            <w:sz w:val="24"/>
            <w:szCs w:val="24"/>
          </w:rPr>
          <w:t>разделом XII</w:t>
        </w:r>
      </w:hyperlink>
      <w:r w:rsidRPr="00AF1163">
        <w:rPr>
          <w:rFonts w:ascii="Times New Roman" w:hAnsi="Times New Roman" w:cs="Times New Roman"/>
          <w:sz w:val="24"/>
          <w:szCs w:val="24"/>
        </w:rPr>
        <w:t xml:space="preserve"> настоящего договора;</w:t>
      </w:r>
    </w:p>
    <w:p w14:paraId="47E9A557"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14:paraId="6978E6A6"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5E356BA8"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14:paraId="427007D0"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14:paraId="5EE89319"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14:paraId="1B600C70"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14:paraId="4EC9DCCF"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14:paraId="3128CCEA"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т)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w:t>
      </w:r>
      <w:r w:rsidRPr="00AF1163">
        <w:rPr>
          <w:rFonts w:ascii="Times New Roman" w:hAnsi="Times New Roman" w:cs="Times New Roman"/>
          <w:sz w:val="24"/>
          <w:szCs w:val="24"/>
        </w:rPr>
        <w:lastRenderedPageBreak/>
        <w:t>на работу централизованной системы водоотведения, и принимать меры по соблюдению указанных нормативов и требований;</w:t>
      </w:r>
    </w:p>
    <w:p w14:paraId="0549ED13"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14:paraId="0018B0FF"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ф) обеспечивать локальную очистку сточных вод в случаях, предусмотренных </w:t>
      </w:r>
      <w:hyperlink r:id="rId10" w:history="1">
        <w:r w:rsidRPr="00AF1163">
          <w:rPr>
            <w:rFonts w:ascii="Times New Roman" w:hAnsi="Times New Roman" w:cs="Times New Roman"/>
            <w:color w:val="0000FF"/>
            <w:sz w:val="24"/>
            <w:szCs w:val="24"/>
          </w:rPr>
          <w:t>Правилами</w:t>
        </w:r>
      </w:hyperlink>
      <w:r w:rsidRPr="00AF1163">
        <w:rPr>
          <w:rFonts w:ascii="Times New Roman" w:hAnsi="Times New Roman" w:cs="Times New Roman"/>
          <w:sz w:val="24"/>
          <w:szCs w:val="24"/>
        </w:rPr>
        <w:t xml:space="preserve"> холодного водоснабжения и водоотведения;</w:t>
      </w:r>
    </w:p>
    <w:p w14:paraId="4E4AD7DD"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х) в случаях, установленных </w:t>
      </w:r>
      <w:hyperlink r:id="rId11" w:history="1">
        <w:r w:rsidRPr="00AF1163">
          <w:rPr>
            <w:rFonts w:ascii="Times New Roman" w:hAnsi="Times New Roman" w:cs="Times New Roman"/>
            <w:color w:val="0000FF"/>
            <w:sz w:val="24"/>
            <w:szCs w:val="24"/>
          </w:rPr>
          <w:t>Правилами</w:t>
        </w:r>
      </w:hyperlink>
      <w:r w:rsidRPr="00AF1163">
        <w:rPr>
          <w:rFonts w:ascii="Times New Roman" w:hAnsi="Times New Roman" w:cs="Times New Roman"/>
          <w:sz w:val="24"/>
          <w:szCs w:val="24"/>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14:paraId="28482017"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15. Абонент имеет право:</w:t>
      </w:r>
    </w:p>
    <w:p w14:paraId="7203DB8F"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12" w:history="1">
        <w:r w:rsidRPr="00AF1163">
          <w:rPr>
            <w:rFonts w:ascii="Times New Roman" w:hAnsi="Times New Roman" w:cs="Times New Roman"/>
            <w:color w:val="0000FF"/>
            <w:sz w:val="24"/>
            <w:szCs w:val="24"/>
          </w:rPr>
          <w:t>Правилами</w:t>
        </w:r>
      </w:hyperlink>
      <w:r w:rsidRPr="00AF1163">
        <w:rPr>
          <w:rFonts w:ascii="Times New Roman" w:hAnsi="Times New Roman" w:cs="Times New Roman"/>
          <w:sz w:val="24"/>
          <w:szCs w:val="24"/>
        </w:rP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w:t>
      </w:r>
    </w:p>
    <w:p w14:paraId="190AE88D"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14:paraId="52881667" w14:textId="77777777" w:rsidR="0025322A" w:rsidRPr="00AF1163" w:rsidRDefault="0025322A">
      <w:pPr>
        <w:spacing w:before="200"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w:t>
      </w:r>
      <w:proofErr w:type="gramStart"/>
      <w:r w:rsidRPr="00AF1163">
        <w:rPr>
          <w:rFonts w:ascii="Times New Roman" w:hAnsi="Times New Roman" w:cs="Times New Roman"/>
          <w:sz w:val="24"/>
          <w:szCs w:val="24"/>
        </w:rPr>
        <w:t>в)  привлекать</w:t>
      </w:r>
      <w:proofErr w:type="gramEnd"/>
      <w:r w:rsidRPr="00AF1163">
        <w:rPr>
          <w:rFonts w:ascii="Times New Roman" w:hAnsi="Times New Roman" w:cs="Times New Roman"/>
          <w:sz w:val="24"/>
          <w:szCs w:val="24"/>
        </w:rPr>
        <w:t xml:space="preserve">  третьих  лиц  для  выполнения  работ по устройству узла</w:t>
      </w:r>
    </w:p>
    <w:p w14:paraId="49D05B90"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учета ____________________________________________________________________;</w:t>
      </w:r>
    </w:p>
    <w:p w14:paraId="59557D9A"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(да, нет - указать нужное)</w:t>
      </w:r>
    </w:p>
    <w:p w14:paraId="3FC05210" w14:textId="77777777" w:rsidR="0025322A" w:rsidRPr="00AF1163" w:rsidRDefault="0025322A">
      <w:pPr>
        <w:spacing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г) инициировать проведение сверки расчетов по настоящему договору;</w:t>
      </w:r>
    </w:p>
    <w:p w14:paraId="501916D7"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14:paraId="6D8E0693" w14:textId="78E0133D" w:rsidR="0025322A" w:rsidRDefault="0025322A">
      <w:pPr>
        <w:spacing w:after="1" w:line="220" w:lineRule="atLeast"/>
        <w:jc w:val="center"/>
        <w:rPr>
          <w:rFonts w:ascii="Times New Roman" w:hAnsi="Times New Roman" w:cs="Times New Roman"/>
          <w:sz w:val="24"/>
          <w:szCs w:val="24"/>
        </w:rPr>
      </w:pPr>
    </w:p>
    <w:p w14:paraId="474EF230" w14:textId="77777777" w:rsidR="00794E09" w:rsidRPr="00AF1163" w:rsidRDefault="00794E09">
      <w:pPr>
        <w:spacing w:after="1" w:line="220" w:lineRule="atLeast"/>
        <w:jc w:val="center"/>
        <w:rPr>
          <w:rFonts w:ascii="Times New Roman" w:hAnsi="Times New Roman" w:cs="Times New Roman"/>
          <w:sz w:val="24"/>
          <w:szCs w:val="24"/>
        </w:rPr>
      </w:pPr>
    </w:p>
    <w:p w14:paraId="7C9F38C0" w14:textId="77777777" w:rsidR="0025322A" w:rsidRPr="00AF1163" w:rsidRDefault="0025322A">
      <w:pPr>
        <w:spacing w:after="1" w:line="220" w:lineRule="atLeast"/>
        <w:jc w:val="center"/>
        <w:outlineLvl w:val="1"/>
        <w:rPr>
          <w:rFonts w:ascii="Times New Roman" w:hAnsi="Times New Roman" w:cs="Times New Roman"/>
          <w:sz w:val="24"/>
          <w:szCs w:val="24"/>
        </w:rPr>
      </w:pPr>
      <w:bookmarkStart w:id="2" w:name="P1152"/>
      <w:bookmarkEnd w:id="2"/>
      <w:r w:rsidRPr="00AF1163">
        <w:rPr>
          <w:rFonts w:ascii="Times New Roman" w:hAnsi="Times New Roman" w:cs="Times New Roman"/>
          <w:sz w:val="24"/>
          <w:szCs w:val="24"/>
        </w:rPr>
        <w:t>V. Порядок осуществления учета поданной холодной</w:t>
      </w:r>
    </w:p>
    <w:p w14:paraId="035107A1"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воды и принимаемых сточных вод, сроки и способы</w:t>
      </w:r>
    </w:p>
    <w:p w14:paraId="569E51ED"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представления показаний приборов учета организации</w:t>
      </w:r>
    </w:p>
    <w:p w14:paraId="12B9D1E9"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водопроводно-канализационного хозяйства</w:t>
      </w:r>
    </w:p>
    <w:p w14:paraId="7DB695D5" w14:textId="77777777" w:rsidR="0025322A" w:rsidRPr="00AF1163" w:rsidRDefault="0025322A">
      <w:pPr>
        <w:spacing w:after="1" w:line="220" w:lineRule="atLeast"/>
        <w:jc w:val="center"/>
        <w:rPr>
          <w:rFonts w:ascii="Times New Roman" w:hAnsi="Times New Roman" w:cs="Times New Roman"/>
          <w:sz w:val="24"/>
          <w:szCs w:val="24"/>
        </w:rPr>
      </w:pPr>
    </w:p>
    <w:p w14:paraId="609F0370" w14:textId="77777777" w:rsidR="0025322A" w:rsidRPr="00AF1163" w:rsidRDefault="0025322A">
      <w:pPr>
        <w:spacing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13" w:history="1">
        <w:r w:rsidRPr="00AF1163">
          <w:rPr>
            <w:rFonts w:ascii="Times New Roman" w:hAnsi="Times New Roman" w:cs="Times New Roman"/>
            <w:color w:val="0000FF"/>
            <w:sz w:val="24"/>
            <w:szCs w:val="24"/>
          </w:rPr>
          <w:t>Правилами</w:t>
        </w:r>
      </w:hyperlink>
      <w:r w:rsidRPr="00AF1163">
        <w:rPr>
          <w:rFonts w:ascii="Times New Roman" w:hAnsi="Times New Roman" w:cs="Times New Roman"/>
          <w:sz w:val="24"/>
          <w:szCs w:val="24"/>
        </w:rPr>
        <w:t xml:space="preserve"> организации коммерческого учета воды, сточных вод.</w:t>
      </w:r>
    </w:p>
    <w:p w14:paraId="4F53D1A7"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1498" w:history="1">
        <w:r w:rsidRPr="00AF1163">
          <w:rPr>
            <w:rFonts w:ascii="Times New Roman" w:hAnsi="Times New Roman" w:cs="Times New Roman"/>
            <w:color w:val="0000FF"/>
            <w:sz w:val="24"/>
            <w:szCs w:val="24"/>
          </w:rPr>
          <w:t>приложению N 5</w:t>
        </w:r>
      </w:hyperlink>
      <w:r w:rsidRPr="00AF1163">
        <w:rPr>
          <w:rFonts w:ascii="Times New Roman" w:hAnsi="Times New Roman" w:cs="Times New Roman"/>
          <w:sz w:val="24"/>
          <w:szCs w:val="24"/>
        </w:rPr>
        <w:t>.</w:t>
      </w:r>
    </w:p>
    <w:p w14:paraId="5D9ED812" w14:textId="77777777" w:rsidR="0025322A" w:rsidRPr="00AF1163" w:rsidRDefault="0025322A">
      <w:pPr>
        <w:spacing w:before="200"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18. </w:t>
      </w:r>
      <w:proofErr w:type="gramStart"/>
      <w:r w:rsidRPr="00AF1163">
        <w:rPr>
          <w:rFonts w:ascii="Times New Roman" w:hAnsi="Times New Roman" w:cs="Times New Roman"/>
          <w:sz w:val="24"/>
          <w:szCs w:val="24"/>
        </w:rPr>
        <w:t>Коммерческий  учет</w:t>
      </w:r>
      <w:proofErr w:type="gramEnd"/>
      <w:r w:rsidRPr="00AF1163">
        <w:rPr>
          <w:rFonts w:ascii="Times New Roman" w:hAnsi="Times New Roman" w:cs="Times New Roman"/>
          <w:sz w:val="24"/>
          <w:szCs w:val="24"/>
        </w:rPr>
        <w:t xml:space="preserve">    полученной    холодной    воды   обеспечивает</w:t>
      </w:r>
    </w:p>
    <w:p w14:paraId="31D413AA" w14:textId="77777777" w:rsidR="0025322A" w:rsidRPr="00AF1163" w:rsidRDefault="0025322A" w:rsidP="00794E09">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lastRenderedPageBreak/>
        <w:t>__________________________________________________________________________.</w:t>
      </w:r>
    </w:p>
    <w:p w14:paraId="30033487" w14:textId="3AADEBFC" w:rsidR="0025322A" w:rsidRDefault="0025322A" w:rsidP="00794E09">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(указать одну из сторон договора)</w:t>
      </w:r>
    </w:p>
    <w:p w14:paraId="3D430680" w14:textId="77777777" w:rsidR="00794E09" w:rsidRPr="00AF1163" w:rsidRDefault="00794E09" w:rsidP="00794E09">
      <w:pPr>
        <w:spacing w:after="1" w:line="200" w:lineRule="atLeast"/>
        <w:jc w:val="both"/>
        <w:rPr>
          <w:rFonts w:ascii="Times New Roman" w:hAnsi="Times New Roman" w:cs="Times New Roman"/>
          <w:sz w:val="24"/>
          <w:szCs w:val="24"/>
        </w:rPr>
      </w:pPr>
    </w:p>
    <w:p w14:paraId="0602FBBC" w14:textId="77777777" w:rsidR="0025322A" w:rsidRPr="00AF1163" w:rsidRDefault="0025322A" w:rsidP="00794E09">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19. Коммерческий   учет    отведенных    сточных    вод    обеспечивает</w:t>
      </w:r>
    </w:p>
    <w:p w14:paraId="3B8002DC" w14:textId="77777777" w:rsidR="0025322A" w:rsidRPr="00AF1163" w:rsidRDefault="0025322A" w:rsidP="00794E09">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__________________________________________________________________________.</w:t>
      </w:r>
    </w:p>
    <w:p w14:paraId="38FA882A" w14:textId="4F5D422D" w:rsidR="0025322A" w:rsidRDefault="0025322A" w:rsidP="00794E09">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(указать одну из сторон договора)</w:t>
      </w:r>
    </w:p>
    <w:p w14:paraId="47C0A4D8" w14:textId="77777777" w:rsidR="00794E09" w:rsidRPr="00AF1163" w:rsidRDefault="00794E09" w:rsidP="00794E09">
      <w:pPr>
        <w:spacing w:after="1" w:line="200" w:lineRule="atLeast"/>
        <w:jc w:val="both"/>
        <w:rPr>
          <w:rFonts w:ascii="Times New Roman" w:hAnsi="Times New Roman" w:cs="Times New Roman"/>
          <w:sz w:val="24"/>
          <w:szCs w:val="24"/>
        </w:rPr>
      </w:pPr>
    </w:p>
    <w:p w14:paraId="7E468FB7" w14:textId="77777777" w:rsidR="0025322A" w:rsidRPr="00AF1163" w:rsidRDefault="0025322A" w:rsidP="00794E09">
      <w:pPr>
        <w:spacing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14" w:history="1">
        <w:r w:rsidRPr="00AF1163">
          <w:rPr>
            <w:rFonts w:ascii="Times New Roman" w:hAnsi="Times New Roman" w:cs="Times New Roman"/>
            <w:color w:val="0000FF"/>
            <w:sz w:val="24"/>
            <w:szCs w:val="24"/>
          </w:rPr>
          <w:t>Правилами</w:t>
        </w:r>
      </w:hyperlink>
      <w:r w:rsidRPr="00AF1163">
        <w:rPr>
          <w:rFonts w:ascii="Times New Roman" w:hAnsi="Times New Roman" w:cs="Times New Roman"/>
          <w:sz w:val="24"/>
          <w:szCs w:val="24"/>
        </w:rPr>
        <w:t xml:space="preserve"> организации коммерческого учета воды, сточных вод коммерческий учет осуществляется расчетным способом.</w:t>
      </w:r>
    </w:p>
    <w:p w14:paraId="7404653A" w14:textId="77777777" w:rsidR="0025322A" w:rsidRPr="00AF1163" w:rsidRDefault="0025322A" w:rsidP="00794E09">
      <w:pPr>
        <w:spacing w:before="200"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21.  </w:t>
      </w:r>
      <w:proofErr w:type="gramStart"/>
      <w:r w:rsidRPr="00AF1163">
        <w:rPr>
          <w:rFonts w:ascii="Times New Roman" w:hAnsi="Times New Roman" w:cs="Times New Roman"/>
          <w:sz w:val="24"/>
          <w:szCs w:val="24"/>
        </w:rPr>
        <w:t>В  случае</w:t>
      </w:r>
      <w:proofErr w:type="gramEnd"/>
      <w:r w:rsidRPr="00AF1163">
        <w:rPr>
          <w:rFonts w:ascii="Times New Roman" w:hAnsi="Times New Roman" w:cs="Times New Roman"/>
          <w:sz w:val="24"/>
          <w:szCs w:val="24"/>
        </w:rPr>
        <w:t xml:space="preserve">  отсутствия  у  абонента  приборов учета холодной воды и</w:t>
      </w:r>
    </w:p>
    <w:p w14:paraId="5C59D8C5" w14:textId="64CB6006" w:rsidR="00794E09" w:rsidRDefault="0025322A" w:rsidP="00794E09">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сточных вод абонент обязан до __________________________________ установить</w:t>
      </w:r>
      <w:r w:rsidR="00794E09">
        <w:rPr>
          <w:rFonts w:ascii="Times New Roman" w:hAnsi="Times New Roman" w:cs="Times New Roman"/>
          <w:sz w:val="24"/>
          <w:szCs w:val="24"/>
        </w:rPr>
        <w:t xml:space="preserve"> </w:t>
      </w:r>
      <w:r w:rsidRPr="00AF1163">
        <w:rPr>
          <w:rFonts w:ascii="Times New Roman" w:hAnsi="Times New Roman" w:cs="Times New Roman"/>
          <w:sz w:val="24"/>
          <w:szCs w:val="24"/>
        </w:rPr>
        <w:t xml:space="preserve">                                     </w:t>
      </w:r>
      <w:r w:rsidR="00794E09">
        <w:rPr>
          <w:rFonts w:ascii="Times New Roman" w:hAnsi="Times New Roman" w:cs="Times New Roman"/>
          <w:sz w:val="24"/>
          <w:szCs w:val="24"/>
        </w:rPr>
        <w:t xml:space="preserve">          </w:t>
      </w:r>
    </w:p>
    <w:p w14:paraId="56D65C21" w14:textId="7B4A19C4" w:rsidR="0025322A" w:rsidRPr="00AF1163" w:rsidRDefault="00794E09" w:rsidP="00794E09">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25322A" w:rsidRPr="00AF1163">
        <w:rPr>
          <w:rFonts w:ascii="Times New Roman" w:hAnsi="Times New Roman" w:cs="Times New Roman"/>
          <w:sz w:val="24"/>
          <w:szCs w:val="24"/>
        </w:rPr>
        <w:t>(указать дату)</w:t>
      </w:r>
    </w:p>
    <w:p w14:paraId="1AF315EA" w14:textId="2EA80D16" w:rsidR="0025322A" w:rsidRPr="00AF1163" w:rsidRDefault="0025322A" w:rsidP="00794E09">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и  ввести  в  эксплуатацию  приборы  учета  холодной  воды  и  сточных  вод</w:t>
      </w:r>
      <w:r w:rsidR="00794E09">
        <w:rPr>
          <w:rFonts w:ascii="Times New Roman" w:hAnsi="Times New Roman" w:cs="Times New Roman"/>
          <w:sz w:val="24"/>
          <w:szCs w:val="24"/>
        </w:rPr>
        <w:t xml:space="preserve"> </w:t>
      </w:r>
      <w:r w:rsidRPr="00AF1163">
        <w:rPr>
          <w:rFonts w:ascii="Times New Roman" w:hAnsi="Times New Roman" w:cs="Times New Roman"/>
          <w:sz w:val="24"/>
          <w:szCs w:val="24"/>
        </w:rPr>
        <w:t>(распространяется  только  на  категории  абонентов,  для которых установка</w:t>
      </w:r>
      <w:r w:rsidR="00794E09">
        <w:rPr>
          <w:rFonts w:ascii="Times New Roman" w:hAnsi="Times New Roman" w:cs="Times New Roman"/>
          <w:sz w:val="24"/>
          <w:szCs w:val="24"/>
        </w:rPr>
        <w:t xml:space="preserve"> </w:t>
      </w:r>
      <w:r w:rsidRPr="00AF1163">
        <w:rPr>
          <w:rFonts w:ascii="Times New Roman" w:hAnsi="Times New Roman" w:cs="Times New Roman"/>
          <w:sz w:val="24"/>
          <w:szCs w:val="24"/>
        </w:rPr>
        <w:t xml:space="preserve">приборов учета сточных вод является обязательной в соответствии с </w:t>
      </w:r>
      <w:hyperlink r:id="rId15" w:history="1">
        <w:r w:rsidRPr="00AF1163">
          <w:rPr>
            <w:rFonts w:ascii="Times New Roman" w:hAnsi="Times New Roman" w:cs="Times New Roman"/>
            <w:color w:val="0000FF"/>
            <w:sz w:val="24"/>
            <w:szCs w:val="24"/>
          </w:rPr>
          <w:t>Правилами</w:t>
        </w:r>
      </w:hyperlink>
      <w:r w:rsidR="00794E09">
        <w:rPr>
          <w:rFonts w:ascii="Times New Roman" w:hAnsi="Times New Roman" w:cs="Times New Roman"/>
          <w:color w:val="0000FF"/>
          <w:sz w:val="24"/>
          <w:szCs w:val="24"/>
        </w:rPr>
        <w:t xml:space="preserve"> </w:t>
      </w:r>
      <w:r w:rsidRPr="00AF1163">
        <w:rPr>
          <w:rFonts w:ascii="Times New Roman" w:hAnsi="Times New Roman" w:cs="Times New Roman"/>
          <w:sz w:val="24"/>
          <w:szCs w:val="24"/>
        </w:rPr>
        <w:t>холодного водоснабжения и водоотведения).</w:t>
      </w:r>
    </w:p>
    <w:p w14:paraId="1AE8C02E" w14:textId="2F2273EE" w:rsidR="0025322A" w:rsidRPr="00AF1163" w:rsidRDefault="0025322A" w:rsidP="00794E09">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22.  Сторона,  осуществляющая  коммерческий  учет поданной (полученной)</w:t>
      </w:r>
      <w:r w:rsidR="00794E09">
        <w:rPr>
          <w:rFonts w:ascii="Times New Roman" w:hAnsi="Times New Roman" w:cs="Times New Roman"/>
          <w:sz w:val="24"/>
          <w:szCs w:val="24"/>
        </w:rPr>
        <w:t xml:space="preserve"> </w:t>
      </w:r>
      <w:r w:rsidRPr="00AF1163">
        <w:rPr>
          <w:rFonts w:ascii="Times New Roman" w:hAnsi="Times New Roman" w:cs="Times New Roman"/>
          <w:sz w:val="24"/>
          <w:szCs w:val="24"/>
        </w:rPr>
        <w:t>холодной воды и отведенных сточных вод, снимает показания приборов учета на</w:t>
      </w:r>
      <w:r w:rsidR="00794E09">
        <w:rPr>
          <w:rFonts w:ascii="Times New Roman" w:hAnsi="Times New Roman" w:cs="Times New Roman"/>
          <w:sz w:val="24"/>
          <w:szCs w:val="24"/>
        </w:rPr>
        <w:t xml:space="preserve"> </w:t>
      </w:r>
      <w:r w:rsidRPr="00AF1163">
        <w:rPr>
          <w:rFonts w:ascii="Times New Roman" w:hAnsi="Times New Roman" w:cs="Times New Roman"/>
          <w:sz w:val="24"/>
          <w:szCs w:val="24"/>
        </w:rPr>
        <w:t>последнее  число  расчетного  периода,  установленного настоящим договором,</w:t>
      </w:r>
      <w:r w:rsidR="00794E09">
        <w:rPr>
          <w:rFonts w:ascii="Times New Roman" w:hAnsi="Times New Roman" w:cs="Times New Roman"/>
          <w:sz w:val="24"/>
          <w:szCs w:val="24"/>
        </w:rPr>
        <w:t xml:space="preserve"> </w:t>
      </w:r>
      <w:r w:rsidRPr="00AF1163">
        <w:rPr>
          <w:rFonts w:ascii="Times New Roman" w:hAnsi="Times New Roman" w:cs="Times New Roman"/>
          <w:sz w:val="24"/>
          <w:szCs w:val="24"/>
        </w:rPr>
        <w:t xml:space="preserve">либо   осуществляет   в   случаях,  предусмотренных  </w:t>
      </w:r>
      <w:hyperlink r:id="rId16" w:history="1">
        <w:r w:rsidRPr="00AF1163">
          <w:rPr>
            <w:rFonts w:ascii="Times New Roman" w:hAnsi="Times New Roman" w:cs="Times New Roman"/>
            <w:color w:val="0000FF"/>
            <w:sz w:val="24"/>
            <w:szCs w:val="24"/>
          </w:rPr>
          <w:t>Правилами</w:t>
        </w:r>
      </w:hyperlink>
      <w:r w:rsidRPr="00AF1163">
        <w:rPr>
          <w:rFonts w:ascii="Times New Roman" w:hAnsi="Times New Roman" w:cs="Times New Roman"/>
          <w:sz w:val="24"/>
          <w:szCs w:val="24"/>
        </w:rPr>
        <w:t xml:space="preserve">  организации</w:t>
      </w:r>
      <w:r w:rsidR="00794E09">
        <w:rPr>
          <w:rFonts w:ascii="Times New Roman" w:hAnsi="Times New Roman" w:cs="Times New Roman"/>
          <w:sz w:val="24"/>
          <w:szCs w:val="24"/>
        </w:rPr>
        <w:t xml:space="preserve"> </w:t>
      </w:r>
      <w:r w:rsidRPr="00AF1163">
        <w:rPr>
          <w:rFonts w:ascii="Times New Roman" w:hAnsi="Times New Roman" w:cs="Times New Roman"/>
          <w:sz w:val="24"/>
          <w:szCs w:val="24"/>
        </w:rPr>
        <w:t>коммерческого  учета воды, сточных вод, расчет объема поданной (полученной)</w:t>
      </w:r>
      <w:r w:rsidR="00794E09">
        <w:rPr>
          <w:rFonts w:ascii="Times New Roman" w:hAnsi="Times New Roman" w:cs="Times New Roman"/>
          <w:sz w:val="24"/>
          <w:szCs w:val="24"/>
        </w:rPr>
        <w:t xml:space="preserve"> </w:t>
      </w:r>
      <w:r w:rsidRPr="00AF1163">
        <w:rPr>
          <w:rFonts w:ascii="Times New Roman" w:hAnsi="Times New Roman" w:cs="Times New Roman"/>
          <w:sz w:val="24"/>
          <w:szCs w:val="24"/>
        </w:rPr>
        <w:t>холодной  воды  и отведенных сточных вод расчетным способом, а также вносит</w:t>
      </w:r>
      <w:r w:rsidR="00794E09">
        <w:rPr>
          <w:rFonts w:ascii="Times New Roman" w:hAnsi="Times New Roman" w:cs="Times New Roman"/>
          <w:sz w:val="24"/>
          <w:szCs w:val="24"/>
        </w:rPr>
        <w:t xml:space="preserve"> </w:t>
      </w:r>
      <w:r w:rsidRPr="00AF1163">
        <w:rPr>
          <w:rFonts w:ascii="Times New Roman" w:hAnsi="Times New Roman" w:cs="Times New Roman"/>
          <w:sz w:val="24"/>
          <w:szCs w:val="24"/>
        </w:rPr>
        <w:t>показания приборов учета в журнал учета расхода воды и принятых сточных вод</w:t>
      </w:r>
      <w:r w:rsidR="00794E09">
        <w:rPr>
          <w:rFonts w:ascii="Times New Roman" w:hAnsi="Times New Roman" w:cs="Times New Roman"/>
          <w:sz w:val="24"/>
          <w:szCs w:val="24"/>
        </w:rPr>
        <w:t xml:space="preserve"> </w:t>
      </w:r>
      <w:r w:rsidRPr="00AF1163">
        <w:rPr>
          <w:rFonts w:ascii="Times New Roman" w:hAnsi="Times New Roman" w:cs="Times New Roman"/>
          <w:sz w:val="24"/>
          <w:szCs w:val="24"/>
        </w:rPr>
        <w:t>и   передает   эти  сведения  в  организацию  водопроводно-канализационного</w:t>
      </w:r>
      <w:r w:rsidR="00794E09">
        <w:rPr>
          <w:rFonts w:ascii="Times New Roman" w:hAnsi="Times New Roman" w:cs="Times New Roman"/>
          <w:sz w:val="24"/>
          <w:szCs w:val="24"/>
        </w:rPr>
        <w:t xml:space="preserve"> </w:t>
      </w:r>
      <w:r w:rsidRPr="00AF1163">
        <w:rPr>
          <w:rFonts w:ascii="Times New Roman" w:hAnsi="Times New Roman" w:cs="Times New Roman"/>
          <w:sz w:val="24"/>
          <w:szCs w:val="24"/>
        </w:rPr>
        <w:t>хозяйства не позднее _____________________________________________________.</w:t>
      </w:r>
    </w:p>
    <w:p w14:paraId="6E21763B" w14:textId="77777777" w:rsidR="0025322A" w:rsidRPr="00AF1163" w:rsidRDefault="0025322A" w:rsidP="00794E09">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(указать дату)</w:t>
      </w:r>
    </w:p>
    <w:p w14:paraId="14C1A741" w14:textId="77777777" w:rsidR="0025322A" w:rsidRPr="00AF1163" w:rsidRDefault="0025322A" w:rsidP="00794E09">
      <w:pPr>
        <w:spacing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AF1163">
        <w:rPr>
          <w:rFonts w:ascii="Times New Roman" w:hAnsi="Times New Roman" w:cs="Times New Roman"/>
          <w:sz w:val="24"/>
          <w:szCs w:val="24"/>
        </w:rPr>
        <w:t>факсограмма</w:t>
      </w:r>
      <w:proofErr w:type="spellEnd"/>
      <w:r w:rsidRPr="00AF1163">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таких сведений адресатом.</w:t>
      </w:r>
    </w:p>
    <w:p w14:paraId="643A18CA" w14:textId="77777777" w:rsidR="0025322A" w:rsidRPr="00AF1163" w:rsidRDefault="0025322A" w:rsidP="00794E09">
      <w:pPr>
        <w:spacing w:after="1" w:line="220" w:lineRule="atLeast"/>
        <w:jc w:val="both"/>
        <w:rPr>
          <w:rFonts w:ascii="Times New Roman" w:hAnsi="Times New Roman" w:cs="Times New Roman"/>
          <w:sz w:val="24"/>
          <w:szCs w:val="24"/>
        </w:rPr>
      </w:pPr>
    </w:p>
    <w:p w14:paraId="23D5F5B8" w14:textId="77777777" w:rsidR="0025322A" w:rsidRPr="00AF1163" w:rsidRDefault="0025322A" w:rsidP="00794E09">
      <w:pPr>
        <w:spacing w:after="1" w:line="220" w:lineRule="atLeast"/>
        <w:jc w:val="center"/>
        <w:outlineLvl w:val="1"/>
        <w:rPr>
          <w:rFonts w:ascii="Times New Roman" w:hAnsi="Times New Roman" w:cs="Times New Roman"/>
          <w:sz w:val="24"/>
          <w:szCs w:val="24"/>
        </w:rPr>
      </w:pPr>
      <w:bookmarkStart w:id="3" w:name="P1185"/>
      <w:bookmarkEnd w:id="3"/>
      <w:r w:rsidRPr="00AF1163">
        <w:rPr>
          <w:rFonts w:ascii="Times New Roman" w:hAnsi="Times New Roman" w:cs="Times New Roman"/>
          <w:sz w:val="24"/>
          <w:szCs w:val="24"/>
        </w:rPr>
        <w:t>VI. Порядок обеспечения абонентом доступа организации</w:t>
      </w:r>
    </w:p>
    <w:p w14:paraId="624062BE" w14:textId="77777777" w:rsidR="0025322A" w:rsidRPr="00AF1163" w:rsidRDefault="0025322A" w:rsidP="00794E09">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водопроводно-канализационного хозяйства к водопроводным</w:t>
      </w:r>
    </w:p>
    <w:p w14:paraId="5B18F720" w14:textId="77777777" w:rsidR="0025322A" w:rsidRPr="00AF1163" w:rsidRDefault="0025322A" w:rsidP="00794E09">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и канализационным сетям (контрольным канализационным</w:t>
      </w:r>
    </w:p>
    <w:p w14:paraId="67CD7A3D" w14:textId="77777777" w:rsidR="0025322A" w:rsidRPr="00AF1163" w:rsidRDefault="0025322A" w:rsidP="00794E09">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колодцам), местам отбора проб воды и сточных вод,</w:t>
      </w:r>
    </w:p>
    <w:p w14:paraId="50D75A6A" w14:textId="77777777" w:rsidR="0025322A" w:rsidRPr="00AF1163" w:rsidRDefault="0025322A" w:rsidP="00794E09">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приборам учета холодной воды и сточных вод</w:t>
      </w:r>
    </w:p>
    <w:p w14:paraId="70B46FB1" w14:textId="77777777" w:rsidR="0025322A" w:rsidRPr="00AF1163" w:rsidRDefault="0025322A" w:rsidP="00794E09">
      <w:pPr>
        <w:spacing w:after="1" w:line="220" w:lineRule="atLeast"/>
        <w:jc w:val="both"/>
        <w:rPr>
          <w:rFonts w:ascii="Times New Roman" w:hAnsi="Times New Roman" w:cs="Times New Roman"/>
          <w:sz w:val="24"/>
          <w:szCs w:val="24"/>
        </w:rPr>
      </w:pPr>
    </w:p>
    <w:p w14:paraId="552DDBAD" w14:textId="77777777" w:rsidR="0025322A" w:rsidRPr="00AF1163" w:rsidRDefault="0025322A" w:rsidP="00794E09">
      <w:pPr>
        <w:spacing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местам отбора проб, приборам учета (узлам учета) и иным устройствам в следующем порядке:</w:t>
      </w:r>
    </w:p>
    <w:p w14:paraId="5B5157C9"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w:t>
      </w:r>
      <w:r w:rsidRPr="00AF1163">
        <w:rPr>
          <w:rFonts w:ascii="Times New Roman" w:hAnsi="Times New Roman" w:cs="Times New Roman"/>
          <w:sz w:val="24"/>
          <w:szCs w:val="24"/>
        </w:rPr>
        <w:lastRenderedPageBreak/>
        <w:t xml:space="preserve">осуществляется любым доступным способом (почтовое отправление, телеграмма, </w:t>
      </w:r>
      <w:proofErr w:type="spellStart"/>
      <w:r w:rsidRPr="00AF1163">
        <w:rPr>
          <w:rFonts w:ascii="Times New Roman" w:hAnsi="Times New Roman" w:cs="Times New Roman"/>
          <w:sz w:val="24"/>
          <w:szCs w:val="24"/>
        </w:rPr>
        <w:t>факсограмма</w:t>
      </w:r>
      <w:proofErr w:type="spellEnd"/>
      <w:r w:rsidRPr="00AF1163">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14:paraId="5AA18EFD"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02F75901"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14:paraId="661E2DB7"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г) абонент принимает участие в проведении организацией водопроводно-канализационного хозяйства всех проверок, предусмотренных настоящим разделом;</w:t>
      </w:r>
    </w:p>
    <w:p w14:paraId="2ECCA1B9"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17" w:history="1">
        <w:r w:rsidRPr="00AF1163">
          <w:rPr>
            <w:rFonts w:ascii="Times New Roman" w:hAnsi="Times New Roman" w:cs="Times New Roman"/>
            <w:color w:val="0000FF"/>
            <w:sz w:val="24"/>
            <w:szCs w:val="24"/>
          </w:rPr>
          <w:t>Правилами</w:t>
        </w:r>
      </w:hyperlink>
      <w:r w:rsidRPr="00AF1163">
        <w:rPr>
          <w:rFonts w:ascii="Times New Roman" w:hAnsi="Times New Roman" w:cs="Times New Roman"/>
          <w:sz w:val="24"/>
          <w:szCs w:val="24"/>
        </w:rPr>
        <w:t xml:space="preserve"> организации коммерческого учета воды, сточных вод;</w:t>
      </w:r>
    </w:p>
    <w:p w14:paraId="7B64F152"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8" w:history="1">
        <w:r w:rsidRPr="00AF1163">
          <w:rPr>
            <w:rFonts w:ascii="Times New Roman" w:hAnsi="Times New Roman" w:cs="Times New Roman"/>
            <w:color w:val="0000FF"/>
            <w:sz w:val="24"/>
            <w:szCs w:val="24"/>
          </w:rPr>
          <w:t>Правилами</w:t>
        </w:r>
      </w:hyperlink>
      <w:r w:rsidRPr="00AF1163">
        <w:rPr>
          <w:rFonts w:ascii="Times New Roman" w:hAnsi="Times New Roman" w:cs="Times New Roman"/>
          <w:sz w:val="24"/>
          <w:szCs w:val="24"/>
        </w:rPr>
        <w:t xml:space="preserve"> осуществления контроля состава и свойств сточных вод.</w:t>
      </w:r>
    </w:p>
    <w:p w14:paraId="6A8AE30D" w14:textId="77777777" w:rsidR="0025322A" w:rsidRPr="00AF1163" w:rsidRDefault="0025322A" w:rsidP="00794E09">
      <w:pPr>
        <w:spacing w:after="1" w:line="220" w:lineRule="atLeast"/>
        <w:jc w:val="both"/>
        <w:rPr>
          <w:rFonts w:ascii="Times New Roman" w:hAnsi="Times New Roman" w:cs="Times New Roman"/>
          <w:sz w:val="24"/>
          <w:szCs w:val="24"/>
        </w:rPr>
      </w:pPr>
    </w:p>
    <w:p w14:paraId="6D356B1F" w14:textId="77777777" w:rsidR="0025322A" w:rsidRPr="00AF1163" w:rsidRDefault="0025322A" w:rsidP="00794E09">
      <w:pPr>
        <w:spacing w:after="1" w:line="220" w:lineRule="atLeast"/>
        <w:jc w:val="both"/>
        <w:outlineLvl w:val="1"/>
        <w:rPr>
          <w:rFonts w:ascii="Times New Roman" w:hAnsi="Times New Roman" w:cs="Times New Roman"/>
          <w:sz w:val="24"/>
          <w:szCs w:val="24"/>
        </w:rPr>
      </w:pPr>
      <w:r w:rsidRPr="00AF1163">
        <w:rPr>
          <w:rFonts w:ascii="Times New Roman" w:hAnsi="Times New Roman" w:cs="Times New Roman"/>
          <w:sz w:val="24"/>
          <w:szCs w:val="24"/>
        </w:rPr>
        <w:t>VII. Порядок контроля качества питьевой воды</w:t>
      </w:r>
    </w:p>
    <w:p w14:paraId="355B78B4" w14:textId="77777777" w:rsidR="0025322A" w:rsidRPr="00AF1163" w:rsidRDefault="0025322A" w:rsidP="00794E09">
      <w:pPr>
        <w:spacing w:after="1" w:line="220" w:lineRule="atLeast"/>
        <w:jc w:val="both"/>
        <w:rPr>
          <w:rFonts w:ascii="Times New Roman" w:hAnsi="Times New Roman" w:cs="Times New Roman"/>
          <w:sz w:val="24"/>
          <w:szCs w:val="24"/>
        </w:rPr>
      </w:pPr>
    </w:p>
    <w:p w14:paraId="11324F5C" w14:textId="77777777" w:rsidR="0025322A" w:rsidRPr="00AF1163" w:rsidRDefault="0025322A" w:rsidP="00794E09">
      <w:pPr>
        <w:spacing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19" w:history="1">
        <w:r w:rsidRPr="00AF1163">
          <w:rPr>
            <w:rFonts w:ascii="Times New Roman" w:hAnsi="Times New Roman" w:cs="Times New Roman"/>
            <w:color w:val="0000FF"/>
            <w:sz w:val="24"/>
            <w:szCs w:val="24"/>
          </w:rPr>
          <w:t>Правилами</w:t>
        </w:r>
      </w:hyperlink>
      <w:r w:rsidRPr="00AF1163">
        <w:rPr>
          <w:rFonts w:ascii="Times New Roman" w:hAnsi="Times New Roman" w:cs="Times New Roman"/>
          <w:sz w:val="24"/>
          <w:szCs w:val="24"/>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14:paraId="521B3837"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14:paraId="79486DDE"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1565" w:history="1">
        <w:r w:rsidRPr="00AF1163">
          <w:rPr>
            <w:rFonts w:ascii="Times New Roman" w:hAnsi="Times New Roman" w:cs="Times New Roman"/>
            <w:color w:val="0000FF"/>
            <w:sz w:val="24"/>
            <w:szCs w:val="24"/>
          </w:rPr>
          <w:t>приложению N 6</w:t>
        </w:r>
      </w:hyperlink>
      <w:r w:rsidRPr="00AF1163">
        <w:rPr>
          <w:rFonts w:ascii="Times New Roman" w:hAnsi="Times New Roman" w:cs="Times New Roman"/>
          <w:sz w:val="24"/>
          <w:szCs w:val="24"/>
        </w:rPr>
        <w:t>.</w:t>
      </w:r>
    </w:p>
    <w:p w14:paraId="6AABE052"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w:t>
      </w:r>
      <w:r w:rsidRPr="00AF1163">
        <w:rPr>
          <w:rFonts w:ascii="Times New Roman" w:hAnsi="Times New Roman" w:cs="Times New Roman"/>
          <w:sz w:val="24"/>
          <w:szCs w:val="24"/>
        </w:rPr>
        <w:lastRenderedPageBreak/>
        <w:t>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14:paraId="5EC9A199" w14:textId="77777777" w:rsidR="0025322A" w:rsidRPr="00AF1163" w:rsidRDefault="0025322A" w:rsidP="00794E09">
      <w:pPr>
        <w:spacing w:after="1" w:line="220" w:lineRule="atLeast"/>
        <w:jc w:val="both"/>
        <w:rPr>
          <w:rFonts w:ascii="Times New Roman" w:hAnsi="Times New Roman" w:cs="Times New Roman"/>
          <w:sz w:val="24"/>
          <w:szCs w:val="24"/>
        </w:rPr>
      </w:pPr>
    </w:p>
    <w:p w14:paraId="7849556D" w14:textId="77777777" w:rsidR="0025322A" w:rsidRPr="00AF1163" w:rsidRDefault="0025322A" w:rsidP="00794E09">
      <w:pPr>
        <w:spacing w:after="1" w:line="220" w:lineRule="atLeast"/>
        <w:jc w:val="center"/>
        <w:outlineLvl w:val="1"/>
        <w:rPr>
          <w:rFonts w:ascii="Times New Roman" w:hAnsi="Times New Roman" w:cs="Times New Roman"/>
          <w:sz w:val="24"/>
          <w:szCs w:val="24"/>
        </w:rPr>
      </w:pPr>
      <w:r w:rsidRPr="00AF1163">
        <w:rPr>
          <w:rFonts w:ascii="Times New Roman" w:hAnsi="Times New Roman" w:cs="Times New Roman"/>
          <w:sz w:val="24"/>
          <w:szCs w:val="24"/>
        </w:rPr>
        <w:t>VIII. Контроль состава и свойств сточных вод, места</w:t>
      </w:r>
    </w:p>
    <w:p w14:paraId="305F378D" w14:textId="77777777" w:rsidR="0025322A" w:rsidRPr="00AF1163" w:rsidRDefault="0025322A" w:rsidP="00794E09">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и порядок отбора проб воды и сточных вод</w:t>
      </w:r>
    </w:p>
    <w:p w14:paraId="4FE2E6ED" w14:textId="77777777" w:rsidR="0025322A" w:rsidRPr="00AF1163" w:rsidRDefault="0025322A" w:rsidP="00794E09">
      <w:pPr>
        <w:spacing w:after="1" w:line="220" w:lineRule="atLeast"/>
        <w:jc w:val="both"/>
        <w:rPr>
          <w:rFonts w:ascii="Times New Roman" w:hAnsi="Times New Roman" w:cs="Times New Roman"/>
          <w:sz w:val="24"/>
          <w:szCs w:val="24"/>
        </w:rPr>
      </w:pPr>
    </w:p>
    <w:p w14:paraId="4EC1EF9C" w14:textId="77777777" w:rsidR="0025322A" w:rsidRPr="00AF1163" w:rsidRDefault="0025322A" w:rsidP="00794E09">
      <w:pPr>
        <w:spacing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28. Контроль состава и свойств сточных вод в отношении абонентов осуществляется в соответствии с </w:t>
      </w:r>
      <w:hyperlink r:id="rId20" w:history="1">
        <w:r w:rsidRPr="00AF1163">
          <w:rPr>
            <w:rFonts w:ascii="Times New Roman" w:hAnsi="Times New Roman" w:cs="Times New Roman"/>
            <w:color w:val="0000FF"/>
            <w:sz w:val="24"/>
            <w:szCs w:val="24"/>
          </w:rPr>
          <w:t>Правилами</w:t>
        </w:r>
      </w:hyperlink>
      <w:r w:rsidRPr="00AF1163">
        <w:rPr>
          <w:rFonts w:ascii="Times New Roman" w:hAnsi="Times New Roman" w:cs="Times New Roman"/>
          <w:sz w:val="24"/>
          <w:szCs w:val="24"/>
        </w:rPr>
        <w:t xml:space="preserve"> осуществления контроля состава и свойств сточных вод.</w:t>
      </w:r>
    </w:p>
    <w:p w14:paraId="01120187"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1498" w:history="1">
        <w:r w:rsidRPr="00AF1163">
          <w:rPr>
            <w:rFonts w:ascii="Times New Roman" w:hAnsi="Times New Roman" w:cs="Times New Roman"/>
            <w:color w:val="0000FF"/>
            <w:sz w:val="24"/>
            <w:szCs w:val="24"/>
          </w:rPr>
          <w:t>приложению N 5</w:t>
        </w:r>
      </w:hyperlink>
      <w:r w:rsidRPr="00AF1163">
        <w:rPr>
          <w:rFonts w:ascii="Times New Roman" w:hAnsi="Times New Roman" w:cs="Times New Roman"/>
          <w:sz w:val="24"/>
          <w:szCs w:val="24"/>
        </w:rPr>
        <w:t xml:space="preserve"> к настоящему договору.</w:t>
      </w:r>
    </w:p>
    <w:p w14:paraId="2AD140F5" w14:textId="77777777" w:rsidR="0025322A" w:rsidRPr="00AF1163" w:rsidRDefault="0025322A" w:rsidP="00794E09">
      <w:pPr>
        <w:spacing w:after="1" w:line="220" w:lineRule="atLeast"/>
        <w:jc w:val="both"/>
        <w:rPr>
          <w:rFonts w:ascii="Times New Roman" w:hAnsi="Times New Roman" w:cs="Times New Roman"/>
          <w:sz w:val="24"/>
          <w:szCs w:val="24"/>
        </w:rPr>
      </w:pPr>
    </w:p>
    <w:p w14:paraId="38B5B13A" w14:textId="77777777" w:rsidR="0025322A" w:rsidRPr="00AF1163" w:rsidRDefault="0025322A" w:rsidP="00794E09">
      <w:pPr>
        <w:spacing w:after="1" w:line="220" w:lineRule="atLeast"/>
        <w:jc w:val="center"/>
        <w:outlineLvl w:val="1"/>
        <w:rPr>
          <w:rFonts w:ascii="Times New Roman" w:hAnsi="Times New Roman" w:cs="Times New Roman"/>
          <w:sz w:val="24"/>
          <w:szCs w:val="24"/>
        </w:rPr>
      </w:pPr>
      <w:r w:rsidRPr="00AF1163">
        <w:rPr>
          <w:rFonts w:ascii="Times New Roman" w:hAnsi="Times New Roman" w:cs="Times New Roman"/>
          <w:sz w:val="24"/>
          <w:szCs w:val="24"/>
        </w:rPr>
        <w:t>IX. Порядок контроля за соблюдением абонентами нормативов</w:t>
      </w:r>
    </w:p>
    <w:p w14:paraId="2D5CC238" w14:textId="77777777" w:rsidR="0025322A" w:rsidRPr="00AF1163" w:rsidRDefault="0025322A" w:rsidP="00794E09">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допустимых сбросов, лимитов на сбросы и показателей</w:t>
      </w:r>
    </w:p>
    <w:p w14:paraId="5A93ACB8" w14:textId="77777777" w:rsidR="0025322A" w:rsidRPr="00AF1163" w:rsidRDefault="0025322A" w:rsidP="00794E09">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декларации, нормативов по объему сточных вод, требований</w:t>
      </w:r>
    </w:p>
    <w:p w14:paraId="6E55E888" w14:textId="77777777" w:rsidR="0025322A" w:rsidRPr="00AF1163" w:rsidRDefault="0025322A" w:rsidP="00794E09">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к составу и свойствам сточных вод, установленных в целях</w:t>
      </w:r>
    </w:p>
    <w:p w14:paraId="70C69381" w14:textId="77777777" w:rsidR="0025322A" w:rsidRPr="00AF1163" w:rsidRDefault="0025322A" w:rsidP="00794E09">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предотвращения негативного воздействия на работу</w:t>
      </w:r>
    </w:p>
    <w:p w14:paraId="0D159D80" w14:textId="77777777" w:rsidR="0025322A" w:rsidRPr="00AF1163" w:rsidRDefault="0025322A" w:rsidP="00794E09">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централизованной системы водоотведения</w:t>
      </w:r>
    </w:p>
    <w:p w14:paraId="1147DEB1" w14:textId="77777777" w:rsidR="0025322A" w:rsidRPr="00AF1163" w:rsidRDefault="0025322A" w:rsidP="00794E09">
      <w:pPr>
        <w:spacing w:after="1" w:line="220" w:lineRule="atLeast"/>
        <w:ind w:firstLine="540"/>
        <w:jc w:val="both"/>
        <w:rPr>
          <w:rFonts w:ascii="Times New Roman" w:hAnsi="Times New Roman" w:cs="Times New Roman"/>
          <w:sz w:val="24"/>
          <w:szCs w:val="24"/>
        </w:rPr>
      </w:pPr>
    </w:p>
    <w:p w14:paraId="0D36DFB4" w14:textId="77777777" w:rsidR="0025322A" w:rsidRPr="00AF1163" w:rsidRDefault="0025322A" w:rsidP="00794E09">
      <w:pPr>
        <w:spacing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30.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w:t>
      </w:r>
      <w:proofErr w:type="gramStart"/>
      <w:r w:rsidRPr="00AF1163">
        <w:rPr>
          <w:rFonts w:ascii="Times New Roman" w:hAnsi="Times New Roman" w:cs="Times New Roman"/>
          <w:sz w:val="24"/>
          <w:szCs w:val="24"/>
        </w:rPr>
        <w:t>по объему</w:t>
      </w:r>
      <w:proofErr w:type="gramEnd"/>
      <w:r w:rsidRPr="00AF1163">
        <w:rPr>
          <w:rFonts w:ascii="Times New Roman" w:hAnsi="Times New Roman" w:cs="Times New Roman"/>
          <w:sz w:val="24"/>
          <w:szCs w:val="24"/>
        </w:rPr>
        <w:t xml:space="preserve"> отводимых в централизованную систему водоотведения сточных вод, установленных для абонента, указываются по форме согласно </w:t>
      </w:r>
      <w:hyperlink w:anchor="P1593" w:history="1">
        <w:r w:rsidRPr="00AF1163">
          <w:rPr>
            <w:rFonts w:ascii="Times New Roman" w:hAnsi="Times New Roman" w:cs="Times New Roman"/>
            <w:color w:val="0000FF"/>
            <w:sz w:val="24"/>
            <w:szCs w:val="24"/>
          </w:rPr>
          <w:t>приложению N 7</w:t>
        </w:r>
      </w:hyperlink>
      <w:r w:rsidRPr="00AF1163">
        <w:rPr>
          <w:rFonts w:ascii="Times New Roman" w:hAnsi="Times New Roman" w:cs="Times New Roman"/>
          <w:sz w:val="24"/>
          <w:szCs w:val="24"/>
        </w:rPr>
        <w:t>.</w:t>
      </w:r>
    </w:p>
    <w:p w14:paraId="0D30C719"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31.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646" w:history="1">
        <w:r w:rsidRPr="00AF1163">
          <w:rPr>
            <w:rFonts w:ascii="Times New Roman" w:hAnsi="Times New Roman" w:cs="Times New Roman"/>
            <w:color w:val="0000FF"/>
            <w:sz w:val="24"/>
            <w:szCs w:val="24"/>
          </w:rPr>
          <w:t>приложению N 8</w:t>
        </w:r>
      </w:hyperlink>
      <w:r w:rsidRPr="00AF1163">
        <w:rPr>
          <w:rFonts w:ascii="Times New Roman" w:hAnsi="Times New Roman" w:cs="Times New Roman"/>
          <w:sz w:val="24"/>
          <w:szCs w:val="24"/>
        </w:rPr>
        <w:t>.</w:t>
      </w:r>
    </w:p>
    <w:p w14:paraId="2352C13B"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32. 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14:paraId="38CBC249"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В ходе осуществления контроля за соблюдением абонентом установленных ему нормативов по объему сточных вод организация водопроводно-канализационного </w:t>
      </w:r>
      <w:r w:rsidRPr="00AF1163">
        <w:rPr>
          <w:rFonts w:ascii="Times New Roman" w:hAnsi="Times New Roman" w:cs="Times New Roman"/>
          <w:sz w:val="24"/>
          <w:szCs w:val="24"/>
        </w:rPr>
        <w:lastRenderedPageBreak/>
        <w:t>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14:paraId="7BE939CA"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14:paraId="3D5B0154"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1" w:history="1">
        <w:r w:rsidRPr="00AF1163">
          <w:rPr>
            <w:rFonts w:ascii="Times New Roman" w:hAnsi="Times New Roman" w:cs="Times New Roman"/>
            <w:color w:val="0000FF"/>
            <w:sz w:val="24"/>
            <w:szCs w:val="24"/>
          </w:rPr>
          <w:t>Основами ценообразования</w:t>
        </w:r>
      </w:hyperlink>
      <w:r w:rsidRPr="00AF1163">
        <w:rPr>
          <w:rFonts w:ascii="Times New Roman" w:hAnsi="Times New Roman" w:cs="Times New Roman"/>
          <w:sz w:val="24"/>
          <w:szCs w:val="24"/>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14:paraId="674ED299" w14:textId="77777777" w:rsidR="0025322A" w:rsidRPr="00AF1163" w:rsidRDefault="0025322A" w:rsidP="00794E09">
      <w:pPr>
        <w:spacing w:after="1" w:line="220" w:lineRule="atLeast"/>
        <w:jc w:val="both"/>
        <w:rPr>
          <w:rFonts w:ascii="Times New Roman" w:hAnsi="Times New Roman" w:cs="Times New Roman"/>
          <w:sz w:val="24"/>
          <w:szCs w:val="24"/>
        </w:rPr>
      </w:pPr>
    </w:p>
    <w:p w14:paraId="55F224AD" w14:textId="77777777" w:rsidR="0025322A" w:rsidRPr="00AF1163" w:rsidRDefault="0025322A" w:rsidP="00794E09">
      <w:pPr>
        <w:spacing w:after="1" w:line="220" w:lineRule="atLeast"/>
        <w:jc w:val="center"/>
        <w:outlineLvl w:val="1"/>
        <w:rPr>
          <w:rFonts w:ascii="Times New Roman" w:hAnsi="Times New Roman" w:cs="Times New Roman"/>
          <w:sz w:val="24"/>
          <w:szCs w:val="24"/>
        </w:rPr>
      </w:pPr>
      <w:r w:rsidRPr="00AF1163">
        <w:rPr>
          <w:rFonts w:ascii="Times New Roman" w:hAnsi="Times New Roman" w:cs="Times New Roman"/>
          <w:sz w:val="24"/>
          <w:szCs w:val="24"/>
        </w:rPr>
        <w:t>X. Порядок декларирования состава и свойств сточных</w:t>
      </w:r>
    </w:p>
    <w:p w14:paraId="4575ECAB" w14:textId="77777777" w:rsidR="0025322A" w:rsidRPr="00AF1163" w:rsidRDefault="0025322A" w:rsidP="00794E09">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вод (настоящий раздел включается в настоящий договор</w:t>
      </w:r>
    </w:p>
    <w:p w14:paraId="58054492" w14:textId="77777777" w:rsidR="0025322A" w:rsidRPr="00AF1163" w:rsidRDefault="0025322A" w:rsidP="00794E09">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при условии его заключения с абонентом, который обязан</w:t>
      </w:r>
    </w:p>
    <w:p w14:paraId="5D2476D2" w14:textId="77777777" w:rsidR="0025322A" w:rsidRPr="00AF1163" w:rsidRDefault="0025322A" w:rsidP="00794E09">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подавать декларацию в соответствии с законодательством</w:t>
      </w:r>
    </w:p>
    <w:p w14:paraId="5AEF31B3" w14:textId="77777777" w:rsidR="0025322A" w:rsidRPr="00AF1163" w:rsidRDefault="0025322A" w:rsidP="00794E09">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Российской Федерации)</w:t>
      </w:r>
    </w:p>
    <w:p w14:paraId="255290F2" w14:textId="77777777" w:rsidR="0025322A" w:rsidRPr="00AF1163" w:rsidRDefault="0025322A" w:rsidP="00794E09">
      <w:pPr>
        <w:spacing w:after="1" w:line="220" w:lineRule="atLeast"/>
        <w:jc w:val="both"/>
        <w:rPr>
          <w:rFonts w:ascii="Times New Roman" w:hAnsi="Times New Roman" w:cs="Times New Roman"/>
          <w:sz w:val="24"/>
          <w:szCs w:val="24"/>
        </w:rPr>
      </w:pPr>
    </w:p>
    <w:p w14:paraId="6B8F637C" w14:textId="77777777" w:rsidR="0025322A" w:rsidRPr="00AF1163" w:rsidRDefault="0025322A" w:rsidP="00794E09">
      <w:pPr>
        <w:spacing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35. В целях обеспечения контроля состава и свойств сточных вод абонент подает в организацию водопроводно-канализационного хозяйства декларацию.</w:t>
      </w:r>
    </w:p>
    <w:p w14:paraId="76E88880"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14:paraId="51C98B76"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14:paraId="3BF81C89"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14:paraId="386B9879"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2" w:history="1">
        <w:r w:rsidRPr="00AF1163">
          <w:rPr>
            <w:rFonts w:ascii="Times New Roman" w:hAnsi="Times New Roman" w:cs="Times New Roman"/>
            <w:color w:val="0000FF"/>
            <w:sz w:val="24"/>
            <w:szCs w:val="24"/>
          </w:rPr>
          <w:t>Правилами</w:t>
        </w:r>
      </w:hyperlink>
      <w:r w:rsidRPr="00AF1163">
        <w:rPr>
          <w:rFonts w:ascii="Times New Roman" w:hAnsi="Times New Roman" w:cs="Times New Roman"/>
          <w:sz w:val="24"/>
          <w:szCs w:val="24"/>
        </w:rPr>
        <w:t xml:space="preserve"> осуществления контроля состава и свойств сточных вод;</w:t>
      </w:r>
    </w:p>
    <w:p w14:paraId="12C53898"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lastRenderedPageBreak/>
        <w:t>б) исключаются значения запрещенного сброса;</w:t>
      </w:r>
    </w:p>
    <w:p w14:paraId="3318E281"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в) не подлежат указанию нулевые значения фактических концентраций или фактических свойств сточных вод.</w:t>
      </w:r>
    </w:p>
    <w:p w14:paraId="5CB64D0C"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39.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абонентов,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14:paraId="58B6AB8F"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bookmarkStart w:id="4" w:name="P1240"/>
      <w:bookmarkEnd w:id="4"/>
      <w:r w:rsidRPr="00AF1163">
        <w:rPr>
          <w:rFonts w:ascii="Times New Roman" w:hAnsi="Times New Roman" w:cs="Times New Roman"/>
          <w:sz w:val="24"/>
          <w:szCs w:val="24"/>
        </w:rPr>
        <w:t>40. Декларация прекращает действие в следующих случаях:</w:t>
      </w:r>
    </w:p>
    <w:p w14:paraId="72E083DC" w14:textId="77777777" w:rsidR="0025322A" w:rsidRPr="00AF1163" w:rsidRDefault="0025322A" w:rsidP="00794E09">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14:paraId="2A2F72E1"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14:paraId="7956E133"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1240" w:history="1">
        <w:r w:rsidRPr="00AF1163">
          <w:rPr>
            <w:rFonts w:ascii="Times New Roman" w:hAnsi="Times New Roman" w:cs="Times New Roman"/>
            <w:color w:val="0000FF"/>
            <w:sz w:val="24"/>
            <w:szCs w:val="24"/>
          </w:rPr>
          <w:t>пункте 40</w:t>
        </w:r>
      </w:hyperlink>
      <w:r w:rsidRPr="00AF1163">
        <w:rPr>
          <w:rFonts w:ascii="Times New Roman" w:hAnsi="Times New Roman" w:cs="Times New Roman"/>
          <w:sz w:val="24"/>
          <w:szCs w:val="24"/>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14:paraId="150A5BF7"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AF1163">
        <w:rPr>
          <w:rFonts w:ascii="Times New Roman" w:hAnsi="Times New Roman" w:cs="Times New Roman"/>
          <w:sz w:val="24"/>
          <w:szCs w:val="24"/>
        </w:rPr>
        <w:t>факсограмма</w:t>
      </w:r>
      <w:proofErr w:type="spellEnd"/>
      <w:r w:rsidRPr="00AF1163">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такой информации адресатом.</w:t>
      </w:r>
    </w:p>
    <w:p w14:paraId="4976BEB7" w14:textId="77777777" w:rsidR="0025322A" w:rsidRPr="00AF1163" w:rsidRDefault="0025322A">
      <w:pPr>
        <w:spacing w:after="1" w:line="220" w:lineRule="atLeast"/>
        <w:jc w:val="center"/>
        <w:rPr>
          <w:rFonts w:ascii="Times New Roman" w:hAnsi="Times New Roman" w:cs="Times New Roman"/>
          <w:sz w:val="24"/>
          <w:szCs w:val="24"/>
        </w:rPr>
      </w:pPr>
    </w:p>
    <w:p w14:paraId="6B7F3DDB" w14:textId="77777777" w:rsidR="0025322A" w:rsidRPr="00AF1163" w:rsidRDefault="0025322A">
      <w:pPr>
        <w:spacing w:after="1" w:line="220" w:lineRule="atLeast"/>
        <w:jc w:val="center"/>
        <w:outlineLvl w:val="1"/>
        <w:rPr>
          <w:rFonts w:ascii="Times New Roman" w:hAnsi="Times New Roman" w:cs="Times New Roman"/>
          <w:sz w:val="24"/>
          <w:szCs w:val="24"/>
        </w:rPr>
      </w:pPr>
      <w:r w:rsidRPr="00AF1163">
        <w:rPr>
          <w:rFonts w:ascii="Times New Roman" w:hAnsi="Times New Roman" w:cs="Times New Roman"/>
          <w:sz w:val="24"/>
          <w:szCs w:val="24"/>
        </w:rPr>
        <w:t>XI. Условия временного прекращения или ограничения</w:t>
      </w:r>
    </w:p>
    <w:p w14:paraId="0B74F06D"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холодного водоснабжения и приема сточных вод</w:t>
      </w:r>
    </w:p>
    <w:p w14:paraId="20382E70" w14:textId="77777777" w:rsidR="0025322A" w:rsidRPr="00AF1163" w:rsidRDefault="0025322A">
      <w:pPr>
        <w:spacing w:after="1" w:line="220" w:lineRule="atLeast"/>
        <w:jc w:val="center"/>
        <w:rPr>
          <w:rFonts w:ascii="Times New Roman" w:hAnsi="Times New Roman" w:cs="Times New Roman"/>
          <w:sz w:val="24"/>
          <w:szCs w:val="24"/>
        </w:rPr>
      </w:pPr>
    </w:p>
    <w:p w14:paraId="265A31F1" w14:textId="77777777" w:rsidR="0025322A" w:rsidRPr="00AF1163" w:rsidRDefault="0025322A">
      <w:pPr>
        <w:spacing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23" w:history="1">
        <w:r w:rsidRPr="00AF1163">
          <w:rPr>
            <w:rFonts w:ascii="Times New Roman" w:hAnsi="Times New Roman" w:cs="Times New Roman"/>
            <w:color w:val="0000FF"/>
            <w:sz w:val="24"/>
            <w:szCs w:val="24"/>
          </w:rPr>
          <w:t>законом</w:t>
        </w:r>
      </w:hyperlink>
      <w:r w:rsidRPr="00AF1163">
        <w:rPr>
          <w:rFonts w:ascii="Times New Roman" w:hAnsi="Times New Roman" w:cs="Times New Roman"/>
          <w:sz w:val="24"/>
          <w:szCs w:val="24"/>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24" w:history="1">
        <w:r w:rsidRPr="00AF1163">
          <w:rPr>
            <w:rFonts w:ascii="Times New Roman" w:hAnsi="Times New Roman" w:cs="Times New Roman"/>
            <w:color w:val="0000FF"/>
            <w:sz w:val="24"/>
            <w:szCs w:val="24"/>
          </w:rPr>
          <w:t>Правилами</w:t>
        </w:r>
      </w:hyperlink>
      <w:r w:rsidRPr="00AF1163">
        <w:rPr>
          <w:rFonts w:ascii="Times New Roman" w:hAnsi="Times New Roman" w:cs="Times New Roman"/>
          <w:sz w:val="24"/>
          <w:szCs w:val="24"/>
        </w:rPr>
        <w:t xml:space="preserve"> холодного водоснабжения и водоотведения.</w:t>
      </w:r>
    </w:p>
    <w:p w14:paraId="6D3AA751"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14:paraId="7E31B42D"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а) абонента;</w:t>
      </w:r>
    </w:p>
    <w:p w14:paraId="53DA15F6" w14:textId="77777777" w:rsidR="0025322A" w:rsidRPr="00AF1163" w:rsidRDefault="0025322A">
      <w:pPr>
        <w:spacing w:before="200"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lastRenderedPageBreak/>
        <w:t xml:space="preserve">    б) ___________________________________________________________________;</w:t>
      </w:r>
    </w:p>
    <w:p w14:paraId="708962B2"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(указать орган местного самоуправления поселения, городского округа)</w:t>
      </w:r>
    </w:p>
    <w:p w14:paraId="619C28D2"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в) ___________________________________________________________________;</w:t>
      </w:r>
    </w:p>
    <w:p w14:paraId="3ED6D855"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(указать территориальный орган федерального органа исполнительной</w:t>
      </w:r>
    </w:p>
    <w:p w14:paraId="5335F8C3"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власти, осуществляющего федеральный государственный</w:t>
      </w:r>
    </w:p>
    <w:p w14:paraId="58954068"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санитарно-эпидемиологический надзор)</w:t>
      </w:r>
    </w:p>
    <w:p w14:paraId="70D4C160"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г) ___________________________________________________________________.</w:t>
      </w:r>
    </w:p>
    <w:p w14:paraId="2D0B79C9"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(указать структурные подразделения территориальных органов</w:t>
      </w:r>
    </w:p>
    <w:p w14:paraId="2C4BDBE1"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федерального органа исполнительной власти, уполномоченного</w:t>
      </w:r>
    </w:p>
    <w:p w14:paraId="753F01A1"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на решение задач в области пожарной безопасности)</w:t>
      </w:r>
    </w:p>
    <w:p w14:paraId="0D2E74DA" w14:textId="77777777" w:rsidR="0025322A" w:rsidRPr="00AF1163" w:rsidRDefault="0025322A">
      <w:pPr>
        <w:spacing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Pr="00AF1163">
        <w:rPr>
          <w:rFonts w:ascii="Times New Roman" w:hAnsi="Times New Roman" w:cs="Times New Roman"/>
          <w:sz w:val="24"/>
          <w:szCs w:val="24"/>
        </w:rPr>
        <w:t>факсограмма</w:t>
      </w:r>
      <w:proofErr w:type="spellEnd"/>
      <w:r w:rsidRPr="00AF1163">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14:paraId="4A45904F" w14:textId="77777777" w:rsidR="0025322A" w:rsidRPr="00AF1163" w:rsidRDefault="0025322A">
      <w:pPr>
        <w:spacing w:after="1" w:line="220" w:lineRule="atLeast"/>
        <w:jc w:val="center"/>
        <w:rPr>
          <w:rFonts w:ascii="Times New Roman" w:hAnsi="Times New Roman" w:cs="Times New Roman"/>
          <w:sz w:val="24"/>
          <w:szCs w:val="24"/>
        </w:rPr>
      </w:pPr>
    </w:p>
    <w:p w14:paraId="69BDFA9E" w14:textId="77777777" w:rsidR="0025322A" w:rsidRPr="00AF1163" w:rsidRDefault="0025322A">
      <w:pPr>
        <w:spacing w:after="1" w:line="220" w:lineRule="atLeast"/>
        <w:jc w:val="center"/>
        <w:outlineLvl w:val="1"/>
        <w:rPr>
          <w:rFonts w:ascii="Times New Roman" w:hAnsi="Times New Roman" w:cs="Times New Roman"/>
          <w:sz w:val="24"/>
          <w:szCs w:val="24"/>
        </w:rPr>
      </w:pPr>
      <w:bookmarkStart w:id="5" w:name="P1264"/>
      <w:bookmarkEnd w:id="5"/>
      <w:r w:rsidRPr="00AF1163">
        <w:rPr>
          <w:rFonts w:ascii="Times New Roman" w:hAnsi="Times New Roman" w:cs="Times New Roman"/>
          <w:sz w:val="24"/>
          <w:szCs w:val="24"/>
        </w:rPr>
        <w:t>XII. Порядок уведомления организации</w:t>
      </w:r>
    </w:p>
    <w:p w14:paraId="38446A06"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водопроводно-канализационного хозяйства о переходе прав</w:t>
      </w:r>
    </w:p>
    <w:p w14:paraId="33A42DDD"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на объекты, в отношении которых осуществляется</w:t>
      </w:r>
    </w:p>
    <w:p w14:paraId="3C804E47"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водоснабжение и водоотведение</w:t>
      </w:r>
    </w:p>
    <w:p w14:paraId="2147CF37" w14:textId="77777777" w:rsidR="0025322A" w:rsidRPr="00AF1163" w:rsidRDefault="0025322A">
      <w:pPr>
        <w:spacing w:after="1" w:line="220" w:lineRule="atLeast"/>
        <w:ind w:firstLine="540"/>
        <w:jc w:val="both"/>
        <w:rPr>
          <w:rFonts w:ascii="Times New Roman" w:hAnsi="Times New Roman" w:cs="Times New Roman"/>
          <w:sz w:val="24"/>
          <w:szCs w:val="24"/>
        </w:rPr>
      </w:pPr>
    </w:p>
    <w:p w14:paraId="5AE52727" w14:textId="77777777" w:rsidR="0025322A" w:rsidRPr="00AF1163" w:rsidRDefault="0025322A">
      <w:pPr>
        <w:spacing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46. В случае перехода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Уведомление направляется по почте или нарочным.</w:t>
      </w:r>
    </w:p>
    <w:p w14:paraId="241BE986"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14:paraId="5DDA71CD" w14:textId="3E0CD123" w:rsidR="0025322A" w:rsidRPr="00AF1163" w:rsidRDefault="0025322A">
      <w:pPr>
        <w:spacing w:after="1" w:line="220" w:lineRule="atLeast"/>
        <w:jc w:val="center"/>
        <w:rPr>
          <w:rFonts w:ascii="Times New Roman" w:hAnsi="Times New Roman" w:cs="Times New Roman"/>
          <w:sz w:val="24"/>
          <w:szCs w:val="24"/>
        </w:rPr>
      </w:pPr>
    </w:p>
    <w:p w14:paraId="0CBFFBD1" w14:textId="77777777" w:rsidR="00C76238" w:rsidRPr="00AF1163" w:rsidRDefault="00C76238">
      <w:pPr>
        <w:spacing w:after="1" w:line="220" w:lineRule="atLeast"/>
        <w:jc w:val="center"/>
        <w:rPr>
          <w:rFonts w:ascii="Times New Roman" w:hAnsi="Times New Roman" w:cs="Times New Roman"/>
          <w:sz w:val="24"/>
          <w:szCs w:val="24"/>
        </w:rPr>
      </w:pPr>
    </w:p>
    <w:p w14:paraId="010511AA" w14:textId="77777777" w:rsidR="0025322A" w:rsidRPr="00AF1163" w:rsidRDefault="0025322A">
      <w:pPr>
        <w:spacing w:after="1" w:line="220" w:lineRule="atLeast"/>
        <w:jc w:val="center"/>
        <w:rPr>
          <w:rFonts w:ascii="Times New Roman" w:hAnsi="Times New Roman" w:cs="Times New Roman"/>
          <w:sz w:val="24"/>
          <w:szCs w:val="24"/>
        </w:rPr>
      </w:pPr>
    </w:p>
    <w:p w14:paraId="3A834B8C" w14:textId="21713621" w:rsidR="0025322A" w:rsidRPr="00AF1163" w:rsidRDefault="0025322A">
      <w:pPr>
        <w:spacing w:after="1" w:line="220" w:lineRule="atLeast"/>
        <w:jc w:val="center"/>
        <w:outlineLvl w:val="1"/>
        <w:rPr>
          <w:rFonts w:ascii="Times New Roman" w:hAnsi="Times New Roman" w:cs="Times New Roman"/>
          <w:sz w:val="24"/>
          <w:szCs w:val="24"/>
        </w:rPr>
      </w:pPr>
      <w:r w:rsidRPr="00AF1163">
        <w:rPr>
          <w:rFonts w:ascii="Times New Roman" w:hAnsi="Times New Roman" w:cs="Times New Roman"/>
          <w:sz w:val="24"/>
          <w:szCs w:val="24"/>
        </w:rPr>
        <w:t>XI</w:t>
      </w:r>
      <w:r w:rsidR="007909CC">
        <w:rPr>
          <w:rFonts w:ascii="Times New Roman" w:hAnsi="Times New Roman" w:cs="Times New Roman"/>
          <w:sz w:val="24"/>
          <w:szCs w:val="24"/>
          <w:lang w:val="en-US"/>
        </w:rPr>
        <w:t>II</w:t>
      </w:r>
      <w:r w:rsidRPr="00AF1163">
        <w:rPr>
          <w:rFonts w:ascii="Times New Roman" w:hAnsi="Times New Roman" w:cs="Times New Roman"/>
          <w:sz w:val="24"/>
          <w:szCs w:val="24"/>
        </w:rPr>
        <w:t>. Условия водоснабжения и (или) водоотведения</w:t>
      </w:r>
    </w:p>
    <w:p w14:paraId="59F61AD1"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иных лиц, объекты которых подключены к водопроводным</w:t>
      </w:r>
    </w:p>
    <w:p w14:paraId="516FAAE0"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и (или) канализационным сетям, принадлежащим абоненту</w:t>
      </w:r>
    </w:p>
    <w:p w14:paraId="43FB433E" w14:textId="77777777" w:rsidR="0025322A" w:rsidRPr="00AF1163" w:rsidRDefault="0025322A">
      <w:pPr>
        <w:spacing w:after="1" w:line="220" w:lineRule="atLeast"/>
        <w:jc w:val="center"/>
        <w:rPr>
          <w:rFonts w:ascii="Times New Roman" w:hAnsi="Times New Roman" w:cs="Times New Roman"/>
          <w:sz w:val="24"/>
          <w:szCs w:val="24"/>
        </w:rPr>
      </w:pPr>
    </w:p>
    <w:p w14:paraId="194F82A2" w14:textId="468415F0" w:rsidR="0025322A" w:rsidRPr="00AF1163" w:rsidRDefault="007909CC">
      <w:pPr>
        <w:spacing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48</w:t>
      </w:r>
      <w:r w:rsidR="0025322A" w:rsidRPr="00AF1163">
        <w:rPr>
          <w:rFonts w:ascii="Times New Roman" w:hAnsi="Times New Roman" w:cs="Times New Roman"/>
          <w:sz w:val="24"/>
          <w:szCs w:val="24"/>
        </w:rPr>
        <w:t>.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14:paraId="1A5343EA" w14:textId="1A03CFC9" w:rsidR="0025322A" w:rsidRPr="00AF1163" w:rsidRDefault="007909CC">
      <w:pPr>
        <w:spacing w:before="220"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49</w:t>
      </w:r>
      <w:r w:rsidR="0025322A" w:rsidRPr="00AF1163">
        <w:rPr>
          <w:rFonts w:ascii="Times New Roman" w:hAnsi="Times New Roman" w:cs="Times New Roman"/>
          <w:sz w:val="24"/>
          <w:szCs w:val="24"/>
        </w:rPr>
        <w:t>.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14:paraId="0761314B" w14:textId="0553EC2A"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lastRenderedPageBreak/>
        <w:t>5</w:t>
      </w:r>
      <w:r w:rsidR="007909CC">
        <w:rPr>
          <w:rFonts w:ascii="Times New Roman" w:hAnsi="Times New Roman" w:cs="Times New Roman"/>
          <w:sz w:val="24"/>
          <w:szCs w:val="24"/>
        </w:rPr>
        <w:t>0</w:t>
      </w:r>
      <w:r w:rsidRPr="00AF1163">
        <w:rPr>
          <w:rFonts w:ascii="Times New Roman" w:hAnsi="Times New Roman" w:cs="Times New Roman"/>
          <w:sz w:val="24"/>
          <w:szCs w:val="24"/>
        </w:rPr>
        <w:t>.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14:paraId="36ACB016" w14:textId="782ECF22"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5</w:t>
      </w:r>
      <w:r w:rsidR="007909CC">
        <w:rPr>
          <w:rFonts w:ascii="Times New Roman" w:hAnsi="Times New Roman" w:cs="Times New Roman"/>
          <w:sz w:val="24"/>
          <w:szCs w:val="24"/>
        </w:rPr>
        <w:t>1</w:t>
      </w:r>
      <w:r w:rsidRPr="00AF1163">
        <w:rPr>
          <w:rFonts w:ascii="Times New Roman" w:hAnsi="Times New Roman" w:cs="Times New Roman"/>
          <w:sz w:val="24"/>
          <w:szCs w:val="24"/>
        </w:rPr>
        <w:t>.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14:paraId="19EC0B6B" w14:textId="7C262059"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5</w:t>
      </w:r>
      <w:r w:rsidR="007909CC">
        <w:rPr>
          <w:rFonts w:ascii="Times New Roman" w:hAnsi="Times New Roman" w:cs="Times New Roman"/>
          <w:sz w:val="24"/>
          <w:szCs w:val="24"/>
        </w:rPr>
        <w:t>2</w:t>
      </w:r>
      <w:r w:rsidRPr="00AF1163">
        <w:rPr>
          <w:rFonts w:ascii="Times New Roman" w:hAnsi="Times New Roman" w:cs="Times New Roman"/>
          <w:sz w:val="24"/>
          <w:szCs w:val="24"/>
        </w:rPr>
        <w:t>.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14:paraId="0F7ED008" w14:textId="5B0BA2B1"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5</w:t>
      </w:r>
      <w:r w:rsidR="007909CC">
        <w:rPr>
          <w:rFonts w:ascii="Times New Roman" w:hAnsi="Times New Roman" w:cs="Times New Roman"/>
          <w:sz w:val="24"/>
          <w:szCs w:val="24"/>
        </w:rPr>
        <w:t>3</w:t>
      </w:r>
      <w:r w:rsidRPr="00AF1163">
        <w:rPr>
          <w:rFonts w:ascii="Times New Roman" w:hAnsi="Times New Roman" w:cs="Times New Roman"/>
          <w:sz w:val="24"/>
          <w:szCs w:val="24"/>
        </w:rPr>
        <w:t>.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14:paraId="0EFF7350" w14:textId="77777777" w:rsidR="0025322A" w:rsidRPr="00AF1163" w:rsidRDefault="0025322A">
      <w:pPr>
        <w:spacing w:after="1" w:line="220" w:lineRule="atLeast"/>
        <w:jc w:val="center"/>
        <w:rPr>
          <w:rFonts w:ascii="Times New Roman" w:hAnsi="Times New Roman" w:cs="Times New Roman"/>
          <w:sz w:val="24"/>
          <w:szCs w:val="24"/>
        </w:rPr>
      </w:pPr>
    </w:p>
    <w:p w14:paraId="78F78493" w14:textId="686D46F3" w:rsidR="0025322A" w:rsidRPr="00AF1163" w:rsidRDefault="0025322A">
      <w:pPr>
        <w:spacing w:after="1" w:line="220" w:lineRule="atLeast"/>
        <w:jc w:val="center"/>
        <w:outlineLvl w:val="1"/>
        <w:rPr>
          <w:rFonts w:ascii="Times New Roman" w:hAnsi="Times New Roman" w:cs="Times New Roman"/>
          <w:sz w:val="24"/>
          <w:szCs w:val="24"/>
        </w:rPr>
      </w:pPr>
      <w:r w:rsidRPr="00AF1163">
        <w:rPr>
          <w:rFonts w:ascii="Times New Roman" w:hAnsi="Times New Roman" w:cs="Times New Roman"/>
          <w:sz w:val="24"/>
          <w:szCs w:val="24"/>
        </w:rPr>
        <w:t>X</w:t>
      </w:r>
      <w:r w:rsidR="007909CC">
        <w:rPr>
          <w:rFonts w:ascii="Times New Roman" w:hAnsi="Times New Roman" w:cs="Times New Roman"/>
          <w:sz w:val="24"/>
          <w:szCs w:val="24"/>
          <w:lang w:val="en-US"/>
        </w:rPr>
        <w:t>I</w:t>
      </w:r>
      <w:r w:rsidRPr="00AF1163">
        <w:rPr>
          <w:rFonts w:ascii="Times New Roman" w:hAnsi="Times New Roman" w:cs="Times New Roman"/>
          <w:sz w:val="24"/>
          <w:szCs w:val="24"/>
        </w:rPr>
        <w:t>V. Порядок урегулирования споров и разногласий</w:t>
      </w:r>
    </w:p>
    <w:p w14:paraId="4AA5E44D" w14:textId="77777777" w:rsidR="0025322A" w:rsidRPr="00AF1163" w:rsidRDefault="0025322A">
      <w:pPr>
        <w:spacing w:after="1" w:line="220" w:lineRule="atLeast"/>
        <w:jc w:val="center"/>
        <w:rPr>
          <w:rFonts w:ascii="Times New Roman" w:hAnsi="Times New Roman" w:cs="Times New Roman"/>
          <w:sz w:val="24"/>
          <w:szCs w:val="24"/>
        </w:rPr>
      </w:pPr>
    </w:p>
    <w:p w14:paraId="59344333" w14:textId="35688272" w:rsidR="0025322A" w:rsidRPr="00AF1163" w:rsidRDefault="0025322A">
      <w:pPr>
        <w:spacing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5</w:t>
      </w:r>
      <w:r w:rsidR="007909CC">
        <w:rPr>
          <w:rFonts w:ascii="Times New Roman" w:hAnsi="Times New Roman" w:cs="Times New Roman"/>
          <w:sz w:val="24"/>
          <w:szCs w:val="24"/>
        </w:rPr>
        <w:t>4</w:t>
      </w:r>
      <w:r w:rsidRPr="00AF1163">
        <w:rPr>
          <w:rFonts w:ascii="Times New Roman" w:hAnsi="Times New Roman" w:cs="Times New Roman"/>
          <w:sz w:val="24"/>
          <w:szCs w:val="24"/>
        </w:rPr>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4502E494" w14:textId="77D51E2F"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5</w:t>
      </w:r>
      <w:r w:rsidR="007909CC">
        <w:rPr>
          <w:rFonts w:ascii="Times New Roman" w:hAnsi="Times New Roman" w:cs="Times New Roman"/>
          <w:sz w:val="24"/>
          <w:szCs w:val="24"/>
        </w:rPr>
        <w:t>5</w:t>
      </w:r>
      <w:r w:rsidRPr="00AF1163">
        <w:rPr>
          <w:rFonts w:ascii="Times New Roman" w:hAnsi="Times New Roman" w:cs="Times New Roman"/>
          <w:sz w:val="24"/>
          <w:szCs w:val="24"/>
        </w:rPr>
        <w:t>. Претензия направляется по адресу стороны, указанному в реквизитах договора, и должна содержать:</w:t>
      </w:r>
    </w:p>
    <w:p w14:paraId="1B07CE92"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а) сведения о заявителе (наименование, местонахождение, адрес);</w:t>
      </w:r>
    </w:p>
    <w:p w14:paraId="158C717C"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б) содержание спора или разногласий;</w:t>
      </w:r>
    </w:p>
    <w:p w14:paraId="47EA6F99"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14:paraId="07C81A5A"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г) другие сведения по усмотрению стороны.</w:t>
      </w:r>
    </w:p>
    <w:p w14:paraId="22A7930A" w14:textId="0AA29E63" w:rsidR="0025322A" w:rsidRPr="00AF1163" w:rsidRDefault="007909CC">
      <w:pPr>
        <w:spacing w:before="220"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56</w:t>
      </w:r>
      <w:r w:rsidR="0025322A" w:rsidRPr="00AF1163">
        <w:rPr>
          <w:rFonts w:ascii="Times New Roman" w:hAnsi="Times New Roman" w:cs="Times New Roman"/>
          <w:sz w:val="24"/>
          <w:szCs w:val="24"/>
        </w:rPr>
        <w:t>. Сторона, получившая претензию, в течение 5 рабочих дней со дня ее поступления обязана рассмотреть претензию и дать ответ.</w:t>
      </w:r>
    </w:p>
    <w:p w14:paraId="11C09DC8" w14:textId="477F0789" w:rsidR="0025322A" w:rsidRPr="00AF1163" w:rsidRDefault="007909CC">
      <w:pPr>
        <w:spacing w:before="220"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57</w:t>
      </w:r>
      <w:r w:rsidR="0025322A" w:rsidRPr="00AF1163">
        <w:rPr>
          <w:rFonts w:ascii="Times New Roman" w:hAnsi="Times New Roman" w:cs="Times New Roman"/>
          <w:sz w:val="24"/>
          <w:szCs w:val="24"/>
        </w:rPr>
        <w:t>. Стороны составляют акт об урегулировании спора (разногласий).</w:t>
      </w:r>
    </w:p>
    <w:p w14:paraId="2571CF82" w14:textId="4750D12D" w:rsidR="0025322A" w:rsidRDefault="007909CC">
      <w:pPr>
        <w:spacing w:before="220"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58</w:t>
      </w:r>
      <w:r w:rsidR="0025322A" w:rsidRPr="00AF1163">
        <w:rPr>
          <w:rFonts w:ascii="Times New Roman" w:hAnsi="Times New Roman" w:cs="Times New Roman"/>
          <w:sz w:val="24"/>
          <w:szCs w:val="24"/>
        </w:rPr>
        <w:t>.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14:paraId="027588B6" w14:textId="720A6E07" w:rsidR="007909CC" w:rsidRDefault="007909CC">
      <w:pPr>
        <w:spacing w:before="220" w:after="1" w:line="220" w:lineRule="atLeast"/>
        <w:ind w:firstLine="540"/>
        <w:jc w:val="both"/>
        <w:rPr>
          <w:rFonts w:ascii="Times New Roman" w:hAnsi="Times New Roman" w:cs="Times New Roman"/>
          <w:sz w:val="24"/>
          <w:szCs w:val="24"/>
        </w:rPr>
      </w:pPr>
    </w:p>
    <w:p w14:paraId="152C006E" w14:textId="54192625" w:rsidR="007909CC" w:rsidRDefault="007909CC">
      <w:pPr>
        <w:spacing w:before="220" w:after="1" w:line="220" w:lineRule="atLeast"/>
        <w:ind w:firstLine="540"/>
        <w:jc w:val="both"/>
        <w:rPr>
          <w:rFonts w:ascii="Times New Roman" w:hAnsi="Times New Roman" w:cs="Times New Roman"/>
          <w:sz w:val="24"/>
          <w:szCs w:val="24"/>
        </w:rPr>
      </w:pPr>
    </w:p>
    <w:p w14:paraId="63D93D65" w14:textId="77777777" w:rsidR="007909CC" w:rsidRPr="00AF1163" w:rsidRDefault="007909CC">
      <w:pPr>
        <w:spacing w:before="220" w:after="1" w:line="220" w:lineRule="atLeast"/>
        <w:ind w:firstLine="540"/>
        <w:jc w:val="both"/>
        <w:rPr>
          <w:rFonts w:ascii="Times New Roman" w:hAnsi="Times New Roman" w:cs="Times New Roman"/>
          <w:sz w:val="24"/>
          <w:szCs w:val="24"/>
        </w:rPr>
      </w:pPr>
    </w:p>
    <w:p w14:paraId="1A327D81" w14:textId="77777777" w:rsidR="0025322A" w:rsidRPr="00AF1163" w:rsidRDefault="0025322A">
      <w:pPr>
        <w:spacing w:after="1" w:line="220" w:lineRule="atLeast"/>
        <w:ind w:firstLine="540"/>
        <w:jc w:val="both"/>
        <w:rPr>
          <w:rFonts w:ascii="Times New Roman" w:hAnsi="Times New Roman" w:cs="Times New Roman"/>
          <w:sz w:val="24"/>
          <w:szCs w:val="24"/>
        </w:rPr>
      </w:pPr>
    </w:p>
    <w:p w14:paraId="1E057816" w14:textId="2015315F" w:rsidR="0025322A" w:rsidRPr="00AF1163" w:rsidRDefault="0025322A">
      <w:pPr>
        <w:spacing w:after="1" w:line="220" w:lineRule="atLeast"/>
        <w:jc w:val="center"/>
        <w:outlineLvl w:val="1"/>
        <w:rPr>
          <w:rFonts w:ascii="Times New Roman" w:hAnsi="Times New Roman" w:cs="Times New Roman"/>
          <w:sz w:val="24"/>
          <w:szCs w:val="24"/>
        </w:rPr>
      </w:pPr>
      <w:r w:rsidRPr="00AF1163">
        <w:rPr>
          <w:rFonts w:ascii="Times New Roman" w:hAnsi="Times New Roman" w:cs="Times New Roman"/>
          <w:sz w:val="24"/>
          <w:szCs w:val="24"/>
        </w:rPr>
        <w:t>XV. Ответственность сторон</w:t>
      </w:r>
    </w:p>
    <w:p w14:paraId="52DC9CA3" w14:textId="77777777" w:rsidR="0025322A" w:rsidRPr="00AF1163" w:rsidRDefault="0025322A">
      <w:pPr>
        <w:spacing w:after="1" w:line="220" w:lineRule="atLeast"/>
        <w:jc w:val="center"/>
        <w:rPr>
          <w:rFonts w:ascii="Times New Roman" w:hAnsi="Times New Roman" w:cs="Times New Roman"/>
          <w:sz w:val="24"/>
          <w:szCs w:val="24"/>
        </w:rPr>
      </w:pPr>
    </w:p>
    <w:p w14:paraId="7471FF57" w14:textId="1FF69708" w:rsidR="0025322A" w:rsidRPr="00AF1163" w:rsidRDefault="007909CC">
      <w:pPr>
        <w:spacing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59</w:t>
      </w:r>
      <w:r w:rsidR="0025322A" w:rsidRPr="00AF1163">
        <w:rPr>
          <w:rFonts w:ascii="Times New Roman" w:hAnsi="Times New Roman" w:cs="Times New Roman"/>
          <w:sz w:val="24"/>
          <w:szCs w:val="24"/>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45D9C8C" w14:textId="52D8CAEE"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6</w:t>
      </w:r>
      <w:r w:rsidR="007909CC">
        <w:rPr>
          <w:rFonts w:ascii="Times New Roman" w:hAnsi="Times New Roman" w:cs="Times New Roman"/>
          <w:sz w:val="24"/>
          <w:szCs w:val="24"/>
        </w:rPr>
        <w:t>0</w:t>
      </w:r>
      <w:r w:rsidRPr="00AF1163">
        <w:rPr>
          <w:rFonts w:ascii="Times New Roman" w:hAnsi="Times New Roman" w:cs="Times New Roman"/>
          <w:sz w:val="24"/>
          <w:szCs w:val="24"/>
        </w:rPr>
        <w:t>.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14:paraId="264B8F16"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14:paraId="3BBD0BDF" w14:textId="77777777" w:rsidR="0025322A" w:rsidRPr="00AF1163" w:rsidRDefault="0025322A">
      <w:pPr>
        <w:spacing w:after="1"/>
        <w:rPr>
          <w:rFonts w:ascii="Times New Roman" w:hAnsi="Times New Roman" w:cs="Times New Roman"/>
          <w:sz w:val="24"/>
          <w:szCs w:val="24"/>
        </w:rPr>
      </w:pPr>
    </w:p>
    <w:p w14:paraId="7D21BCC1" w14:textId="77777777" w:rsidR="0025322A" w:rsidRPr="00AF1163" w:rsidRDefault="0025322A">
      <w:pPr>
        <w:spacing w:before="28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эксплуатационной ответственности, приведенным в </w:t>
      </w:r>
      <w:hyperlink w:anchor="P1407" w:history="1">
        <w:r w:rsidRPr="00AF1163">
          <w:rPr>
            <w:rFonts w:ascii="Times New Roman" w:hAnsi="Times New Roman" w:cs="Times New Roman"/>
            <w:color w:val="0000FF"/>
            <w:sz w:val="24"/>
            <w:szCs w:val="24"/>
          </w:rPr>
          <w:t>приложении N 2</w:t>
        </w:r>
      </w:hyperlink>
      <w:r w:rsidRPr="00AF1163">
        <w:rPr>
          <w:rFonts w:ascii="Times New Roman" w:hAnsi="Times New Roman" w:cs="Times New Roman"/>
          <w:sz w:val="24"/>
          <w:szCs w:val="24"/>
        </w:rPr>
        <w:t xml:space="preserve"> к настоящему договору.</w:t>
      </w:r>
    </w:p>
    <w:p w14:paraId="12533E76" w14:textId="009FF304"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6</w:t>
      </w:r>
      <w:r w:rsidR="007909CC">
        <w:rPr>
          <w:rFonts w:ascii="Times New Roman" w:hAnsi="Times New Roman" w:cs="Times New Roman"/>
          <w:sz w:val="24"/>
          <w:szCs w:val="24"/>
        </w:rPr>
        <w:t>1</w:t>
      </w:r>
      <w:r w:rsidRPr="00AF1163">
        <w:rPr>
          <w:rFonts w:ascii="Times New Roman" w:hAnsi="Times New Roman" w:cs="Times New Roman"/>
          <w:sz w:val="24"/>
          <w:szCs w:val="24"/>
        </w:rPr>
        <w:t xml:space="preserve">.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AF1163">
        <w:rPr>
          <w:rFonts w:ascii="Times New Roman" w:hAnsi="Times New Roman" w:cs="Times New Roman"/>
          <w:sz w:val="24"/>
          <w:szCs w:val="24"/>
        </w:rPr>
        <w:t>стотридцатой</w:t>
      </w:r>
      <w:proofErr w:type="spellEnd"/>
      <w:r w:rsidRPr="00AF1163">
        <w:rPr>
          <w:rFonts w:ascii="Times New Roman" w:hAnsi="Times New Roman" w:cs="Times New Roman"/>
          <w:sz w:val="24"/>
          <w:szCs w:val="24"/>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1E900292" w14:textId="77777777" w:rsidR="0025322A" w:rsidRPr="00AF1163" w:rsidRDefault="0025322A">
      <w:pPr>
        <w:spacing w:after="1" w:line="220" w:lineRule="atLeast"/>
        <w:ind w:firstLine="540"/>
        <w:jc w:val="both"/>
        <w:rPr>
          <w:rFonts w:ascii="Times New Roman" w:hAnsi="Times New Roman" w:cs="Times New Roman"/>
          <w:sz w:val="24"/>
          <w:szCs w:val="24"/>
        </w:rPr>
      </w:pPr>
    </w:p>
    <w:p w14:paraId="15BF5C61" w14:textId="133A9B33" w:rsidR="0025322A" w:rsidRPr="00AF1163" w:rsidRDefault="0025322A">
      <w:pPr>
        <w:spacing w:after="1" w:line="220" w:lineRule="atLeast"/>
        <w:jc w:val="center"/>
        <w:outlineLvl w:val="1"/>
        <w:rPr>
          <w:rFonts w:ascii="Times New Roman" w:hAnsi="Times New Roman" w:cs="Times New Roman"/>
          <w:sz w:val="24"/>
          <w:szCs w:val="24"/>
        </w:rPr>
      </w:pPr>
      <w:r w:rsidRPr="00AF1163">
        <w:rPr>
          <w:rFonts w:ascii="Times New Roman" w:hAnsi="Times New Roman" w:cs="Times New Roman"/>
          <w:sz w:val="24"/>
          <w:szCs w:val="24"/>
        </w:rPr>
        <w:t>XVI. Обстоятельства непреодолимой силы</w:t>
      </w:r>
    </w:p>
    <w:p w14:paraId="6947B7B3" w14:textId="77777777" w:rsidR="0025322A" w:rsidRPr="00AF1163" w:rsidRDefault="0025322A">
      <w:pPr>
        <w:spacing w:after="1" w:line="220" w:lineRule="atLeast"/>
        <w:jc w:val="center"/>
        <w:rPr>
          <w:rFonts w:ascii="Times New Roman" w:hAnsi="Times New Roman" w:cs="Times New Roman"/>
          <w:sz w:val="24"/>
          <w:szCs w:val="24"/>
        </w:rPr>
      </w:pPr>
    </w:p>
    <w:p w14:paraId="7F5F2C49" w14:textId="7B4993A2" w:rsidR="0025322A" w:rsidRPr="00AF1163" w:rsidRDefault="0025322A">
      <w:pPr>
        <w:spacing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6</w:t>
      </w:r>
      <w:r w:rsidR="007909CC">
        <w:rPr>
          <w:rFonts w:ascii="Times New Roman" w:hAnsi="Times New Roman" w:cs="Times New Roman"/>
          <w:sz w:val="24"/>
          <w:szCs w:val="24"/>
        </w:rPr>
        <w:t>2</w:t>
      </w:r>
      <w:r w:rsidRPr="00AF1163">
        <w:rPr>
          <w:rFonts w:ascii="Times New Roman" w:hAnsi="Times New Roman" w:cs="Times New Roman"/>
          <w:sz w:val="24"/>
          <w:szCs w:val="24"/>
        </w:rPr>
        <w:t xml:space="preserve">.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AF1163">
        <w:rPr>
          <w:rFonts w:ascii="Times New Roman" w:hAnsi="Times New Roman" w:cs="Times New Roman"/>
          <w:sz w:val="24"/>
          <w:szCs w:val="24"/>
        </w:rPr>
        <w:t>и</w:t>
      </w:r>
      <w:proofErr w:type="gramEnd"/>
      <w:r w:rsidRPr="00AF1163">
        <w:rPr>
          <w:rFonts w:ascii="Times New Roman" w:hAnsi="Times New Roman" w:cs="Times New Roman"/>
          <w:sz w:val="24"/>
          <w:szCs w:val="24"/>
        </w:rPr>
        <w:t xml:space="preserve"> если эти обстоятельства повлияли на исполнение настоящего договора.</w:t>
      </w:r>
    </w:p>
    <w:p w14:paraId="0132D9B2" w14:textId="7777777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16D627CE" w14:textId="4B947F13"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6</w:t>
      </w:r>
      <w:r w:rsidR="007909CC">
        <w:rPr>
          <w:rFonts w:ascii="Times New Roman" w:hAnsi="Times New Roman" w:cs="Times New Roman"/>
          <w:sz w:val="24"/>
          <w:szCs w:val="24"/>
        </w:rPr>
        <w:t>3</w:t>
      </w:r>
      <w:r w:rsidRPr="00AF1163">
        <w:rPr>
          <w:rFonts w:ascii="Times New Roman" w:hAnsi="Times New Roman" w:cs="Times New Roman"/>
          <w:sz w:val="24"/>
          <w:szCs w:val="24"/>
        </w:rPr>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AF1163">
        <w:rPr>
          <w:rFonts w:ascii="Times New Roman" w:hAnsi="Times New Roman" w:cs="Times New Roman"/>
          <w:sz w:val="24"/>
          <w:szCs w:val="24"/>
        </w:rPr>
        <w:t>факсограмма</w:t>
      </w:r>
      <w:proofErr w:type="spellEnd"/>
      <w:r w:rsidRPr="00AF1163">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30C1CEC6" w14:textId="1ADBEC72" w:rsidR="0025322A" w:rsidRDefault="0025322A">
      <w:pPr>
        <w:spacing w:after="1" w:line="220" w:lineRule="atLeast"/>
        <w:ind w:firstLine="540"/>
        <w:jc w:val="both"/>
        <w:rPr>
          <w:rFonts w:ascii="Times New Roman" w:hAnsi="Times New Roman" w:cs="Times New Roman"/>
          <w:sz w:val="24"/>
          <w:szCs w:val="24"/>
        </w:rPr>
      </w:pPr>
    </w:p>
    <w:p w14:paraId="020AA483" w14:textId="6D55F9EC" w:rsidR="007909CC" w:rsidRDefault="007909CC">
      <w:pPr>
        <w:spacing w:after="1" w:line="220" w:lineRule="atLeast"/>
        <w:ind w:firstLine="540"/>
        <w:jc w:val="both"/>
        <w:rPr>
          <w:rFonts w:ascii="Times New Roman" w:hAnsi="Times New Roman" w:cs="Times New Roman"/>
          <w:sz w:val="24"/>
          <w:szCs w:val="24"/>
        </w:rPr>
      </w:pPr>
    </w:p>
    <w:p w14:paraId="1661C5C1" w14:textId="3FEC40A0" w:rsidR="007909CC" w:rsidRDefault="007909CC">
      <w:pPr>
        <w:spacing w:after="1" w:line="220" w:lineRule="atLeast"/>
        <w:ind w:firstLine="540"/>
        <w:jc w:val="both"/>
        <w:rPr>
          <w:rFonts w:ascii="Times New Roman" w:hAnsi="Times New Roman" w:cs="Times New Roman"/>
          <w:sz w:val="24"/>
          <w:szCs w:val="24"/>
        </w:rPr>
      </w:pPr>
    </w:p>
    <w:p w14:paraId="657806DA" w14:textId="48ABB309" w:rsidR="007909CC" w:rsidRDefault="007909CC">
      <w:pPr>
        <w:spacing w:after="1" w:line="220" w:lineRule="atLeast"/>
        <w:ind w:firstLine="540"/>
        <w:jc w:val="both"/>
        <w:rPr>
          <w:rFonts w:ascii="Times New Roman" w:hAnsi="Times New Roman" w:cs="Times New Roman"/>
          <w:sz w:val="24"/>
          <w:szCs w:val="24"/>
        </w:rPr>
      </w:pPr>
    </w:p>
    <w:p w14:paraId="7E0031F0" w14:textId="77777777" w:rsidR="007909CC" w:rsidRPr="00AF1163" w:rsidRDefault="007909CC">
      <w:pPr>
        <w:spacing w:after="1" w:line="220" w:lineRule="atLeast"/>
        <w:ind w:firstLine="540"/>
        <w:jc w:val="both"/>
        <w:rPr>
          <w:rFonts w:ascii="Times New Roman" w:hAnsi="Times New Roman" w:cs="Times New Roman"/>
          <w:sz w:val="24"/>
          <w:szCs w:val="24"/>
        </w:rPr>
      </w:pPr>
    </w:p>
    <w:p w14:paraId="1626451B" w14:textId="6888C3F0" w:rsidR="0025322A" w:rsidRPr="00AF1163" w:rsidRDefault="0025322A">
      <w:pPr>
        <w:spacing w:after="1" w:line="220" w:lineRule="atLeast"/>
        <w:jc w:val="center"/>
        <w:outlineLvl w:val="1"/>
        <w:rPr>
          <w:rFonts w:ascii="Times New Roman" w:hAnsi="Times New Roman" w:cs="Times New Roman"/>
          <w:sz w:val="24"/>
          <w:szCs w:val="24"/>
        </w:rPr>
      </w:pPr>
      <w:r w:rsidRPr="00AF1163">
        <w:rPr>
          <w:rFonts w:ascii="Times New Roman" w:hAnsi="Times New Roman" w:cs="Times New Roman"/>
          <w:sz w:val="24"/>
          <w:szCs w:val="24"/>
        </w:rPr>
        <w:lastRenderedPageBreak/>
        <w:t>XVII. Действие договора</w:t>
      </w:r>
    </w:p>
    <w:p w14:paraId="5535DD5C" w14:textId="77777777" w:rsidR="0025322A" w:rsidRPr="00AF1163" w:rsidRDefault="0025322A">
      <w:pPr>
        <w:spacing w:after="1" w:line="220" w:lineRule="atLeast"/>
        <w:jc w:val="center"/>
        <w:rPr>
          <w:rFonts w:ascii="Times New Roman" w:hAnsi="Times New Roman" w:cs="Times New Roman"/>
          <w:sz w:val="24"/>
          <w:szCs w:val="24"/>
        </w:rPr>
      </w:pPr>
    </w:p>
    <w:p w14:paraId="0E79EBA1" w14:textId="2EF8A2CF"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w:t>
      </w:r>
      <w:r w:rsidR="007909CC">
        <w:rPr>
          <w:rFonts w:ascii="Times New Roman" w:hAnsi="Times New Roman" w:cs="Times New Roman"/>
          <w:sz w:val="24"/>
          <w:szCs w:val="24"/>
        </w:rPr>
        <w:t xml:space="preserve">      </w:t>
      </w:r>
      <w:r w:rsidRPr="00AF1163">
        <w:rPr>
          <w:rFonts w:ascii="Times New Roman" w:hAnsi="Times New Roman" w:cs="Times New Roman"/>
          <w:sz w:val="24"/>
          <w:szCs w:val="24"/>
        </w:rPr>
        <w:t>6</w:t>
      </w:r>
      <w:r w:rsidR="007909CC">
        <w:rPr>
          <w:rFonts w:ascii="Times New Roman" w:hAnsi="Times New Roman" w:cs="Times New Roman"/>
          <w:sz w:val="24"/>
          <w:szCs w:val="24"/>
        </w:rPr>
        <w:t>4</w:t>
      </w:r>
      <w:r w:rsidRPr="00AF1163">
        <w:rPr>
          <w:rFonts w:ascii="Times New Roman" w:hAnsi="Times New Roman" w:cs="Times New Roman"/>
          <w:sz w:val="24"/>
          <w:szCs w:val="24"/>
        </w:rPr>
        <w:t>. Настоящий договор вступает в силу с ______________________________.</w:t>
      </w:r>
    </w:p>
    <w:p w14:paraId="76512925"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(указать дату)</w:t>
      </w:r>
    </w:p>
    <w:p w14:paraId="22A47059" w14:textId="357523ED"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w:t>
      </w:r>
      <w:r w:rsidR="007909CC">
        <w:rPr>
          <w:rFonts w:ascii="Times New Roman" w:hAnsi="Times New Roman" w:cs="Times New Roman"/>
          <w:sz w:val="24"/>
          <w:szCs w:val="24"/>
        </w:rPr>
        <w:t xml:space="preserve">      </w:t>
      </w:r>
      <w:r w:rsidRPr="00AF1163">
        <w:rPr>
          <w:rFonts w:ascii="Times New Roman" w:hAnsi="Times New Roman" w:cs="Times New Roman"/>
          <w:sz w:val="24"/>
          <w:szCs w:val="24"/>
        </w:rPr>
        <w:t>6</w:t>
      </w:r>
      <w:r w:rsidR="007909CC">
        <w:rPr>
          <w:rFonts w:ascii="Times New Roman" w:hAnsi="Times New Roman" w:cs="Times New Roman"/>
          <w:sz w:val="24"/>
          <w:szCs w:val="24"/>
        </w:rPr>
        <w:t>5</w:t>
      </w:r>
      <w:r w:rsidRPr="00AF1163">
        <w:rPr>
          <w:rFonts w:ascii="Times New Roman" w:hAnsi="Times New Roman" w:cs="Times New Roman"/>
          <w:sz w:val="24"/>
          <w:szCs w:val="24"/>
        </w:rPr>
        <w:t>. Настоящий договор заключен на срок _______________________________.</w:t>
      </w:r>
    </w:p>
    <w:p w14:paraId="1976BC35"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(указать срок)</w:t>
      </w:r>
    </w:p>
    <w:p w14:paraId="7B1F07BB" w14:textId="1BAF5B58" w:rsidR="0025322A" w:rsidRPr="00AF1163" w:rsidRDefault="007909CC">
      <w:pPr>
        <w:spacing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66</w:t>
      </w:r>
      <w:r w:rsidR="0025322A" w:rsidRPr="00AF1163">
        <w:rPr>
          <w:rFonts w:ascii="Times New Roman" w:hAnsi="Times New Roman" w:cs="Times New Roman"/>
          <w:sz w:val="24"/>
          <w:szCs w:val="24"/>
        </w:rPr>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70787FE6" w14:textId="36F3544E" w:rsidR="0025322A" w:rsidRPr="00AF1163" w:rsidRDefault="007909CC">
      <w:pPr>
        <w:spacing w:before="220"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6</w:t>
      </w:r>
      <w:r w:rsidR="0025322A" w:rsidRPr="00AF1163">
        <w:rPr>
          <w:rFonts w:ascii="Times New Roman" w:hAnsi="Times New Roman" w:cs="Times New Roman"/>
          <w:sz w:val="24"/>
          <w:szCs w:val="24"/>
        </w:rPr>
        <w:t>7. Настоящий договор может быть расторгнут до окончания срока действия настоящего договора по обоюдному согласию сторон.</w:t>
      </w:r>
    </w:p>
    <w:p w14:paraId="59CF9B35" w14:textId="2949E0BB" w:rsidR="0025322A" w:rsidRPr="00AF1163" w:rsidRDefault="007909CC">
      <w:pPr>
        <w:spacing w:before="220"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68</w:t>
      </w:r>
      <w:r w:rsidR="0025322A" w:rsidRPr="00AF1163">
        <w:rPr>
          <w:rFonts w:ascii="Times New Roman" w:hAnsi="Times New Roman" w:cs="Times New Roman"/>
          <w:sz w:val="24"/>
          <w:szCs w:val="24"/>
        </w:rPr>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0C821573" w14:textId="77777777" w:rsidR="0025322A" w:rsidRPr="00AF1163" w:rsidRDefault="0025322A">
      <w:pPr>
        <w:spacing w:after="1" w:line="220" w:lineRule="atLeast"/>
        <w:ind w:firstLine="540"/>
        <w:jc w:val="both"/>
        <w:rPr>
          <w:rFonts w:ascii="Times New Roman" w:hAnsi="Times New Roman" w:cs="Times New Roman"/>
          <w:sz w:val="24"/>
          <w:szCs w:val="24"/>
        </w:rPr>
      </w:pPr>
    </w:p>
    <w:p w14:paraId="757DA468" w14:textId="463870DD" w:rsidR="0025322A" w:rsidRPr="00AF1163" w:rsidRDefault="0025322A">
      <w:pPr>
        <w:spacing w:after="1" w:line="220" w:lineRule="atLeast"/>
        <w:jc w:val="center"/>
        <w:outlineLvl w:val="1"/>
        <w:rPr>
          <w:rFonts w:ascii="Times New Roman" w:hAnsi="Times New Roman" w:cs="Times New Roman"/>
          <w:sz w:val="24"/>
          <w:szCs w:val="24"/>
        </w:rPr>
      </w:pPr>
      <w:r w:rsidRPr="00AF1163">
        <w:rPr>
          <w:rFonts w:ascii="Times New Roman" w:hAnsi="Times New Roman" w:cs="Times New Roman"/>
          <w:sz w:val="24"/>
          <w:szCs w:val="24"/>
        </w:rPr>
        <w:t>X</w:t>
      </w:r>
      <w:r w:rsidR="007909CC">
        <w:rPr>
          <w:rFonts w:ascii="Times New Roman" w:hAnsi="Times New Roman" w:cs="Times New Roman"/>
          <w:sz w:val="24"/>
          <w:szCs w:val="24"/>
          <w:lang w:val="en-US"/>
        </w:rPr>
        <w:t>VI</w:t>
      </w:r>
      <w:r w:rsidRPr="00AF1163">
        <w:rPr>
          <w:rFonts w:ascii="Times New Roman" w:hAnsi="Times New Roman" w:cs="Times New Roman"/>
          <w:sz w:val="24"/>
          <w:szCs w:val="24"/>
        </w:rPr>
        <w:t>I</w:t>
      </w:r>
      <w:r w:rsidR="007909CC">
        <w:rPr>
          <w:rFonts w:ascii="Times New Roman" w:hAnsi="Times New Roman" w:cs="Times New Roman"/>
          <w:sz w:val="24"/>
          <w:szCs w:val="24"/>
          <w:lang w:val="en-US"/>
        </w:rPr>
        <w:t>I</w:t>
      </w:r>
      <w:r w:rsidRPr="00AF1163">
        <w:rPr>
          <w:rFonts w:ascii="Times New Roman" w:hAnsi="Times New Roman" w:cs="Times New Roman"/>
          <w:sz w:val="24"/>
          <w:szCs w:val="24"/>
        </w:rPr>
        <w:t>. Прочие условия</w:t>
      </w:r>
    </w:p>
    <w:p w14:paraId="70191C7E" w14:textId="77777777" w:rsidR="0025322A" w:rsidRPr="00AF1163" w:rsidRDefault="0025322A">
      <w:pPr>
        <w:spacing w:after="1" w:line="220" w:lineRule="atLeast"/>
        <w:jc w:val="center"/>
        <w:rPr>
          <w:rFonts w:ascii="Times New Roman" w:hAnsi="Times New Roman" w:cs="Times New Roman"/>
          <w:sz w:val="24"/>
          <w:szCs w:val="24"/>
        </w:rPr>
      </w:pPr>
    </w:p>
    <w:p w14:paraId="0E671193" w14:textId="0AE09FC5" w:rsidR="0025322A" w:rsidRPr="00AF1163" w:rsidRDefault="007909CC">
      <w:pPr>
        <w:spacing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69</w:t>
      </w:r>
      <w:r w:rsidR="0025322A" w:rsidRPr="00AF1163">
        <w:rPr>
          <w:rFonts w:ascii="Times New Roman" w:hAnsi="Times New Roman" w:cs="Times New Roman"/>
          <w:sz w:val="24"/>
          <w:szCs w:val="24"/>
        </w:rPr>
        <w:t>.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2319FB5D" w14:textId="3C9B5AB0"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7</w:t>
      </w:r>
      <w:r w:rsidR="007909CC">
        <w:rPr>
          <w:rFonts w:ascii="Times New Roman" w:hAnsi="Times New Roman" w:cs="Times New Roman"/>
          <w:sz w:val="24"/>
          <w:szCs w:val="24"/>
        </w:rPr>
        <w:t>0</w:t>
      </w:r>
      <w:r w:rsidRPr="00AF1163">
        <w:rPr>
          <w:rFonts w:ascii="Times New Roman" w:hAnsi="Times New Roman" w:cs="Times New Roman"/>
          <w:sz w:val="24"/>
          <w:szCs w:val="24"/>
        </w:rPr>
        <w:t xml:space="preserve">.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AF1163">
        <w:rPr>
          <w:rFonts w:ascii="Times New Roman" w:hAnsi="Times New Roman" w:cs="Times New Roman"/>
          <w:sz w:val="24"/>
          <w:szCs w:val="24"/>
        </w:rPr>
        <w:t>факсограмма</w:t>
      </w:r>
      <w:proofErr w:type="spellEnd"/>
      <w:r w:rsidRPr="00AF1163">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14:paraId="36CCD2C9" w14:textId="38ECFBB9"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7</w:t>
      </w:r>
      <w:r w:rsidR="007909CC">
        <w:rPr>
          <w:rFonts w:ascii="Times New Roman" w:hAnsi="Times New Roman" w:cs="Times New Roman"/>
          <w:sz w:val="24"/>
          <w:szCs w:val="24"/>
        </w:rPr>
        <w:t>1</w:t>
      </w:r>
      <w:r w:rsidRPr="00AF1163">
        <w:rPr>
          <w:rFonts w:ascii="Times New Roman" w:hAnsi="Times New Roman" w:cs="Times New Roman"/>
          <w:sz w:val="24"/>
          <w:szCs w:val="24"/>
        </w:rPr>
        <w:t xml:space="preserve">.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5" w:history="1">
        <w:r w:rsidRPr="00AF1163">
          <w:rPr>
            <w:rFonts w:ascii="Times New Roman" w:hAnsi="Times New Roman" w:cs="Times New Roman"/>
            <w:color w:val="0000FF"/>
            <w:sz w:val="24"/>
            <w:szCs w:val="24"/>
          </w:rPr>
          <w:t>закона</w:t>
        </w:r>
      </w:hyperlink>
      <w:r w:rsidRPr="00AF1163">
        <w:rPr>
          <w:rFonts w:ascii="Times New Roman" w:hAnsi="Times New Roman" w:cs="Times New Roman"/>
          <w:sz w:val="24"/>
          <w:szCs w:val="24"/>
        </w:rPr>
        <w:t xml:space="preserve"> "О водоснабжении и водоотведении", </w:t>
      </w:r>
      <w:hyperlink r:id="rId26" w:history="1">
        <w:r w:rsidRPr="00AF1163">
          <w:rPr>
            <w:rFonts w:ascii="Times New Roman" w:hAnsi="Times New Roman" w:cs="Times New Roman"/>
            <w:color w:val="0000FF"/>
            <w:sz w:val="24"/>
            <w:szCs w:val="24"/>
          </w:rPr>
          <w:t>Правилами</w:t>
        </w:r>
      </w:hyperlink>
      <w:r w:rsidRPr="00AF1163">
        <w:rPr>
          <w:rFonts w:ascii="Times New Roman" w:hAnsi="Times New Roman" w:cs="Times New Roman"/>
          <w:sz w:val="24"/>
          <w:szCs w:val="24"/>
        </w:rPr>
        <w:t xml:space="preserve"> холодного водоснабжения и водоотведения.</w:t>
      </w:r>
    </w:p>
    <w:p w14:paraId="6ABF451B" w14:textId="6AD5D9D7" w:rsidR="0025322A" w:rsidRPr="00AF1163"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7</w:t>
      </w:r>
      <w:r w:rsidR="007909CC">
        <w:rPr>
          <w:rFonts w:ascii="Times New Roman" w:hAnsi="Times New Roman" w:cs="Times New Roman"/>
          <w:sz w:val="24"/>
          <w:szCs w:val="24"/>
        </w:rPr>
        <w:t>2</w:t>
      </w:r>
      <w:r w:rsidRPr="00AF1163">
        <w:rPr>
          <w:rFonts w:ascii="Times New Roman" w:hAnsi="Times New Roman" w:cs="Times New Roman"/>
          <w:sz w:val="24"/>
          <w:szCs w:val="24"/>
        </w:rPr>
        <w:t>. Настоящий договор составлен в 2 экземплярах, имеющих равную юридическую силу.</w:t>
      </w:r>
    </w:p>
    <w:p w14:paraId="46CAFFB7" w14:textId="200DA734" w:rsidR="0025322A" w:rsidRDefault="0025322A">
      <w:pPr>
        <w:spacing w:before="220" w:after="1" w:line="220" w:lineRule="atLeast"/>
        <w:ind w:firstLine="540"/>
        <w:jc w:val="both"/>
        <w:rPr>
          <w:rFonts w:ascii="Times New Roman" w:hAnsi="Times New Roman" w:cs="Times New Roman"/>
          <w:sz w:val="24"/>
          <w:szCs w:val="24"/>
        </w:rPr>
      </w:pPr>
      <w:r w:rsidRPr="00AF1163">
        <w:rPr>
          <w:rFonts w:ascii="Times New Roman" w:hAnsi="Times New Roman" w:cs="Times New Roman"/>
          <w:sz w:val="24"/>
          <w:szCs w:val="24"/>
        </w:rPr>
        <w:t>7</w:t>
      </w:r>
      <w:r w:rsidR="007909CC">
        <w:rPr>
          <w:rFonts w:ascii="Times New Roman" w:hAnsi="Times New Roman" w:cs="Times New Roman"/>
          <w:sz w:val="24"/>
          <w:szCs w:val="24"/>
        </w:rPr>
        <w:t>3</w:t>
      </w:r>
      <w:r w:rsidRPr="00AF1163">
        <w:rPr>
          <w:rFonts w:ascii="Times New Roman" w:hAnsi="Times New Roman" w:cs="Times New Roman"/>
          <w:sz w:val="24"/>
          <w:szCs w:val="24"/>
        </w:rPr>
        <w:t>. Приложения к настоящему договору являются его неотъемлемой частью.</w:t>
      </w:r>
    </w:p>
    <w:p w14:paraId="46D42B50" w14:textId="77777777" w:rsidR="007909CC" w:rsidRPr="00AF1163" w:rsidRDefault="007909CC">
      <w:pPr>
        <w:spacing w:before="220" w:after="1" w:line="220" w:lineRule="atLeast"/>
        <w:ind w:firstLine="540"/>
        <w:jc w:val="both"/>
        <w:rPr>
          <w:rFonts w:ascii="Times New Roman" w:hAnsi="Times New Roman" w:cs="Times New Roman"/>
          <w:sz w:val="24"/>
          <w:szCs w:val="24"/>
        </w:rPr>
      </w:pPr>
    </w:p>
    <w:p w14:paraId="74C0E053" w14:textId="77777777" w:rsidR="0025322A" w:rsidRPr="00AF1163" w:rsidRDefault="0025322A">
      <w:pPr>
        <w:spacing w:after="1" w:line="220" w:lineRule="atLeast"/>
        <w:ind w:firstLine="540"/>
        <w:jc w:val="both"/>
        <w:rPr>
          <w:rFonts w:ascii="Times New Roman" w:hAnsi="Times New Roman" w:cs="Times New Roman"/>
          <w:sz w:val="24"/>
          <w:szCs w:val="24"/>
        </w:rPr>
      </w:pPr>
    </w:p>
    <w:p w14:paraId="266ACFFB" w14:textId="776F9048"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Организация водопроводно-                                           </w:t>
      </w:r>
      <w:r w:rsidR="007909CC">
        <w:rPr>
          <w:rFonts w:ascii="Times New Roman" w:hAnsi="Times New Roman" w:cs="Times New Roman"/>
          <w:sz w:val="24"/>
          <w:szCs w:val="24"/>
        </w:rPr>
        <w:t xml:space="preserve">                  </w:t>
      </w:r>
      <w:r w:rsidRPr="00AF1163">
        <w:rPr>
          <w:rFonts w:ascii="Times New Roman" w:hAnsi="Times New Roman" w:cs="Times New Roman"/>
          <w:sz w:val="24"/>
          <w:szCs w:val="24"/>
        </w:rPr>
        <w:t>Абонент</w:t>
      </w:r>
    </w:p>
    <w:p w14:paraId="6AB9A586"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канализационного хозяйства</w:t>
      </w:r>
    </w:p>
    <w:p w14:paraId="6F10019C" w14:textId="77777777" w:rsidR="0025322A" w:rsidRPr="00AF1163" w:rsidRDefault="0025322A">
      <w:pPr>
        <w:spacing w:after="1" w:line="200" w:lineRule="atLeast"/>
        <w:jc w:val="both"/>
        <w:rPr>
          <w:rFonts w:ascii="Times New Roman" w:hAnsi="Times New Roman" w:cs="Times New Roman"/>
          <w:sz w:val="24"/>
          <w:szCs w:val="24"/>
        </w:rPr>
      </w:pPr>
    </w:p>
    <w:p w14:paraId="541AA825" w14:textId="001D06DD"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_______________________________________</w:t>
      </w:r>
      <w:r w:rsidR="007909CC">
        <w:rPr>
          <w:rFonts w:ascii="Times New Roman" w:hAnsi="Times New Roman" w:cs="Times New Roman"/>
          <w:sz w:val="24"/>
          <w:szCs w:val="24"/>
        </w:rPr>
        <w:t xml:space="preserve">     </w:t>
      </w:r>
      <w:r w:rsidRPr="00AF1163">
        <w:rPr>
          <w:rFonts w:ascii="Times New Roman" w:hAnsi="Times New Roman" w:cs="Times New Roman"/>
          <w:sz w:val="24"/>
          <w:szCs w:val="24"/>
        </w:rPr>
        <w:t xml:space="preserve"> ___________________________________</w:t>
      </w:r>
    </w:p>
    <w:p w14:paraId="1DB171A1" w14:textId="1473D457" w:rsidR="0025322A" w:rsidRPr="00AF1163" w:rsidRDefault="007909CC">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14:paraId="3B60ED54" w14:textId="3DE75C26"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"__" _______________ 20__ г.                   </w:t>
      </w:r>
      <w:r w:rsidR="007909CC">
        <w:rPr>
          <w:rFonts w:ascii="Times New Roman" w:hAnsi="Times New Roman" w:cs="Times New Roman"/>
          <w:sz w:val="24"/>
          <w:szCs w:val="24"/>
        </w:rPr>
        <w:t xml:space="preserve">                                  </w:t>
      </w:r>
      <w:r w:rsidRPr="00AF1163">
        <w:rPr>
          <w:rFonts w:ascii="Times New Roman" w:hAnsi="Times New Roman" w:cs="Times New Roman"/>
          <w:sz w:val="24"/>
          <w:szCs w:val="24"/>
        </w:rPr>
        <w:t>"__" _______________ 20__ г.</w:t>
      </w:r>
    </w:p>
    <w:p w14:paraId="107D8011" w14:textId="77777777" w:rsidR="0025322A" w:rsidRPr="00AF1163" w:rsidRDefault="0025322A">
      <w:pPr>
        <w:spacing w:after="1" w:line="220" w:lineRule="atLeast"/>
        <w:jc w:val="center"/>
        <w:rPr>
          <w:rFonts w:ascii="Times New Roman" w:hAnsi="Times New Roman" w:cs="Times New Roman"/>
          <w:sz w:val="24"/>
          <w:szCs w:val="24"/>
        </w:rPr>
      </w:pPr>
    </w:p>
    <w:p w14:paraId="39A6C9C4" w14:textId="77777777" w:rsidR="0025322A" w:rsidRPr="00AF1163" w:rsidRDefault="0025322A">
      <w:pPr>
        <w:spacing w:after="1" w:line="220" w:lineRule="atLeast"/>
        <w:jc w:val="center"/>
        <w:rPr>
          <w:rFonts w:ascii="Times New Roman" w:hAnsi="Times New Roman" w:cs="Times New Roman"/>
          <w:sz w:val="24"/>
          <w:szCs w:val="24"/>
        </w:rPr>
      </w:pPr>
    </w:p>
    <w:p w14:paraId="4E9749E1" w14:textId="77777777" w:rsidR="0025322A" w:rsidRPr="00AF1163" w:rsidRDefault="0025322A">
      <w:pPr>
        <w:spacing w:after="1" w:line="220" w:lineRule="atLeast"/>
        <w:jc w:val="center"/>
        <w:rPr>
          <w:rFonts w:ascii="Times New Roman" w:hAnsi="Times New Roman" w:cs="Times New Roman"/>
          <w:sz w:val="24"/>
          <w:szCs w:val="24"/>
        </w:rPr>
      </w:pPr>
    </w:p>
    <w:p w14:paraId="1CFA293D" w14:textId="77777777" w:rsidR="0025322A" w:rsidRPr="00AF1163" w:rsidRDefault="0025322A">
      <w:pPr>
        <w:spacing w:after="1" w:line="220" w:lineRule="atLeast"/>
        <w:jc w:val="center"/>
        <w:rPr>
          <w:rFonts w:ascii="Times New Roman" w:hAnsi="Times New Roman" w:cs="Times New Roman"/>
          <w:sz w:val="24"/>
          <w:szCs w:val="24"/>
        </w:rPr>
      </w:pPr>
    </w:p>
    <w:p w14:paraId="440CBD3C" w14:textId="77777777" w:rsidR="0025322A" w:rsidRPr="00AF1163" w:rsidRDefault="0025322A">
      <w:pPr>
        <w:spacing w:after="1" w:line="220" w:lineRule="atLeast"/>
        <w:jc w:val="center"/>
        <w:rPr>
          <w:rFonts w:ascii="Times New Roman" w:hAnsi="Times New Roman" w:cs="Times New Roman"/>
          <w:sz w:val="24"/>
          <w:szCs w:val="24"/>
        </w:rPr>
      </w:pPr>
    </w:p>
    <w:p w14:paraId="79535F08" w14:textId="77777777" w:rsidR="00C76238" w:rsidRPr="00AF1163" w:rsidRDefault="00C76238">
      <w:pPr>
        <w:spacing w:after="1" w:line="220" w:lineRule="atLeast"/>
        <w:jc w:val="right"/>
        <w:outlineLvl w:val="1"/>
        <w:rPr>
          <w:rFonts w:ascii="Times New Roman" w:hAnsi="Times New Roman" w:cs="Times New Roman"/>
          <w:sz w:val="24"/>
          <w:szCs w:val="24"/>
        </w:rPr>
      </w:pPr>
    </w:p>
    <w:p w14:paraId="37C489DA" w14:textId="42AA8A27" w:rsidR="0025322A" w:rsidRPr="00AF1163" w:rsidRDefault="0025322A">
      <w:pPr>
        <w:spacing w:after="1" w:line="220" w:lineRule="atLeast"/>
        <w:jc w:val="right"/>
        <w:outlineLvl w:val="1"/>
        <w:rPr>
          <w:rFonts w:ascii="Times New Roman" w:hAnsi="Times New Roman" w:cs="Times New Roman"/>
          <w:sz w:val="24"/>
          <w:szCs w:val="24"/>
        </w:rPr>
      </w:pPr>
      <w:bookmarkStart w:id="6" w:name="_GoBack"/>
      <w:bookmarkEnd w:id="6"/>
      <w:r w:rsidRPr="00AF1163">
        <w:rPr>
          <w:rFonts w:ascii="Times New Roman" w:hAnsi="Times New Roman" w:cs="Times New Roman"/>
          <w:sz w:val="24"/>
          <w:szCs w:val="24"/>
        </w:rPr>
        <w:t>Приложение N 1</w:t>
      </w:r>
    </w:p>
    <w:p w14:paraId="09E94EFC" w14:textId="77777777" w:rsidR="0025322A" w:rsidRPr="00AF1163" w:rsidRDefault="0025322A">
      <w:pPr>
        <w:spacing w:after="1" w:line="220" w:lineRule="atLeast"/>
        <w:jc w:val="right"/>
        <w:rPr>
          <w:rFonts w:ascii="Times New Roman" w:hAnsi="Times New Roman" w:cs="Times New Roman"/>
          <w:sz w:val="24"/>
          <w:szCs w:val="24"/>
        </w:rPr>
      </w:pPr>
      <w:r w:rsidRPr="00AF1163">
        <w:rPr>
          <w:rFonts w:ascii="Times New Roman" w:hAnsi="Times New Roman" w:cs="Times New Roman"/>
          <w:sz w:val="24"/>
          <w:szCs w:val="24"/>
        </w:rPr>
        <w:t>к единому типовому договору</w:t>
      </w:r>
    </w:p>
    <w:p w14:paraId="5687C468" w14:textId="77777777" w:rsidR="0025322A" w:rsidRPr="00AF1163" w:rsidRDefault="0025322A">
      <w:pPr>
        <w:spacing w:after="1" w:line="220" w:lineRule="atLeast"/>
        <w:jc w:val="right"/>
        <w:rPr>
          <w:rFonts w:ascii="Times New Roman" w:hAnsi="Times New Roman" w:cs="Times New Roman"/>
          <w:sz w:val="24"/>
          <w:szCs w:val="24"/>
        </w:rPr>
      </w:pPr>
      <w:r w:rsidRPr="00AF1163">
        <w:rPr>
          <w:rFonts w:ascii="Times New Roman" w:hAnsi="Times New Roman" w:cs="Times New Roman"/>
          <w:sz w:val="24"/>
          <w:szCs w:val="24"/>
        </w:rPr>
        <w:t>холодного водоснабжения</w:t>
      </w:r>
    </w:p>
    <w:p w14:paraId="31869FBA" w14:textId="77777777" w:rsidR="0025322A" w:rsidRPr="00AF1163" w:rsidRDefault="0025322A">
      <w:pPr>
        <w:spacing w:after="1" w:line="220" w:lineRule="atLeast"/>
        <w:jc w:val="right"/>
        <w:rPr>
          <w:rFonts w:ascii="Times New Roman" w:hAnsi="Times New Roman" w:cs="Times New Roman"/>
          <w:sz w:val="24"/>
          <w:szCs w:val="24"/>
        </w:rPr>
      </w:pPr>
      <w:r w:rsidRPr="00AF1163">
        <w:rPr>
          <w:rFonts w:ascii="Times New Roman" w:hAnsi="Times New Roman" w:cs="Times New Roman"/>
          <w:sz w:val="24"/>
          <w:szCs w:val="24"/>
        </w:rPr>
        <w:t>и водоотведения</w:t>
      </w:r>
    </w:p>
    <w:p w14:paraId="14AA6329" w14:textId="77777777" w:rsidR="0025322A" w:rsidRPr="00AF1163" w:rsidRDefault="0025322A">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322A" w:rsidRPr="00AF1163" w14:paraId="0DC91D52" w14:textId="77777777">
        <w:trPr>
          <w:jc w:val="center"/>
        </w:trPr>
        <w:tc>
          <w:tcPr>
            <w:tcW w:w="9294" w:type="dxa"/>
            <w:tcBorders>
              <w:top w:val="nil"/>
              <w:left w:val="single" w:sz="24" w:space="0" w:color="CED3F1"/>
              <w:bottom w:val="nil"/>
              <w:right w:val="single" w:sz="24" w:space="0" w:color="F4F3F8"/>
            </w:tcBorders>
            <w:shd w:val="clear" w:color="auto" w:fill="F4F3F8"/>
          </w:tcPr>
          <w:p w14:paraId="67AAE566"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color w:val="392C69"/>
                <w:sz w:val="24"/>
                <w:szCs w:val="24"/>
              </w:rPr>
              <w:t>Список изменяющих документов</w:t>
            </w:r>
          </w:p>
          <w:p w14:paraId="222F5B2A"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color w:val="392C69"/>
                <w:sz w:val="24"/>
                <w:szCs w:val="24"/>
              </w:rPr>
              <w:t xml:space="preserve">(в ред. </w:t>
            </w:r>
            <w:hyperlink r:id="rId27" w:history="1">
              <w:r w:rsidRPr="00AF1163">
                <w:rPr>
                  <w:rFonts w:ascii="Times New Roman" w:hAnsi="Times New Roman" w:cs="Times New Roman"/>
                  <w:color w:val="0000FF"/>
                  <w:sz w:val="24"/>
                  <w:szCs w:val="24"/>
                </w:rPr>
                <w:t>Постановления</w:t>
              </w:r>
            </w:hyperlink>
            <w:r w:rsidRPr="00AF1163">
              <w:rPr>
                <w:rFonts w:ascii="Times New Roman" w:hAnsi="Times New Roman" w:cs="Times New Roman"/>
                <w:color w:val="392C69"/>
                <w:sz w:val="24"/>
                <w:szCs w:val="24"/>
              </w:rPr>
              <w:t xml:space="preserve"> Правительства РФ от 29.06.2017 N 778)</w:t>
            </w:r>
          </w:p>
        </w:tc>
      </w:tr>
    </w:tbl>
    <w:p w14:paraId="77769C11" w14:textId="77777777" w:rsidR="0025322A" w:rsidRPr="00AF1163" w:rsidRDefault="0025322A">
      <w:pPr>
        <w:spacing w:after="1" w:line="220" w:lineRule="atLeast"/>
        <w:jc w:val="right"/>
        <w:rPr>
          <w:rFonts w:ascii="Times New Roman" w:hAnsi="Times New Roman" w:cs="Times New Roman"/>
          <w:sz w:val="24"/>
          <w:szCs w:val="24"/>
        </w:rPr>
      </w:pPr>
    </w:p>
    <w:p w14:paraId="1C4E2ABE" w14:textId="77777777" w:rsidR="0025322A" w:rsidRPr="00AF1163" w:rsidRDefault="0025322A">
      <w:pPr>
        <w:spacing w:after="1" w:line="220" w:lineRule="atLeast"/>
        <w:jc w:val="right"/>
        <w:rPr>
          <w:rFonts w:ascii="Times New Roman" w:hAnsi="Times New Roman" w:cs="Times New Roman"/>
          <w:sz w:val="24"/>
          <w:szCs w:val="24"/>
        </w:rPr>
      </w:pPr>
      <w:r w:rsidRPr="00AF1163">
        <w:rPr>
          <w:rFonts w:ascii="Times New Roman" w:hAnsi="Times New Roman" w:cs="Times New Roman"/>
          <w:sz w:val="24"/>
          <w:szCs w:val="24"/>
        </w:rPr>
        <w:t>(форма)</w:t>
      </w:r>
    </w:p>
    <w:p w14:paraId="7DCA8A85" w14:textId="77777777" w:rsidR="0025322A" w:rsidRPr="00AF1163" w:rsidRDefault="0025322A" w:rsidP="00794E09">
      <w:pPr>
        <w:spacing w:after="1" w:line="220" w:lineRule="atLeast"/>
        <w:jc w:val="center"/>
        <w:rPr>
          <w:rFonts w:ascii="Times New Roman" w:hAnsi="Times New Roman" w:cs="Times New Roman"/>
          <w:sz w:val="24"/>
          <w:szCs w:val="24"/>
        </w:rPr>
      </w:pPr>
    </w:p>
    <w:p w14:paraId="5E3105CD" w14:textId="57C63FE9" w:rsidR="0025322A" w:rsidRPr="00AF1163" w:rsidRDefault="0025322A" w:rsidP="00794E09">
      <w:pPr>
        <w:spacing w:after="1" w:line="200" w:lineRule="atLeast"/>
        <w:jc w:val="center"/>
        <w:rPr>
          <w:rFonts w:ascii="Times New Roman" w:hAnsi="Times New Roman" w:cs="Times New Roman"/>
          <w:sz w:val="24"/>
          <w:szCs w:val="24"/>
        </w:rPr>
      </w:pPr>
      <w:bookmarkStart w:id="7" w:name="P1361"/>
      <w:bookmarkEnd w:id="7"/>
      <w:r w:rsidRPr="00AF1163">
        <w:rPr>
          <w:rFonts w:ascii="Times New Roman" w:hAnsi="Times New Roman" w:cs="Times New Roman"/>
          <w:sz w:val="24"/>
          <w:szCs w:val="24"/>
        </w:rPr>
        <w:t>АКТ</w:t>
      </w:r>
    </w:p>
    <w:p w14:paraId="19B8827C" w14:textId="6B8EAE4D" w:rsidR="0025322A" w:rsidRPr="00AF1163" w:rsidRDefault="0025322A" w:rsidP="00794E09">
      <w:pPr>
        <w:spacing w:after="1" w:line="200" w:lineRule="atLeast"/>
        <w:jc w:val="center"/>
        <w:rPr>
          <w:rFonts w:ascii="Times New Roman" w:hAnsi="Times New Roman" w:cs="Times New Roman"/>
          <w:sz w:val="24"/>
          <w:szCs w:val="24"/>
        </w:rPr>
      </w:pPr>
      <w:r w:rsidRPr="00AF1163">
        <w:rPr>
          <w:rFonts w:ascii="Times New Roman" w:hAnsi="Times New Roman" w:cs="Times New Roman"/>
          <w:sz w:val="24"/>
          <w:szCs w:val="24"/>
        </w:rPr>
        <w:t>разграничения балансовой принадлежности</w:t>
      </w:r>
    </w:p>
    <w:p w14:paraId="56728FEF" w14:textId="5BC1A5F3" w:rsidR="0025322A" w:rsidRPr="00AF1163" w:rsidRDefault="0025322A" w:rsidP="00794E09">
      <w:pPr>
        <w:spacing w:after="1" w:line="200" w:lineRule="atLeast"/>
        <w:jc w:val="center"/>
        <w:rPr>
          <w:rFonts w:ascii="Times New Roman" w:hAnsi="Times New Roman" w:cs="Times New Roman"/>
          <w:sz w:val="24"/>
          <w:szCs w:val="24"/>
        </w:rPr>
      </w:pPr>
      <w:r w:rsidRPr="00AF1163">
        <w:rPr>
          <w:rFonts w:ascii="Times New Roman" w:hAnsi="Times New Roman" w:cs="Times New Roman"/>
          <w:sz w:val="24"/>
          <w:szCs w:val="24"/>
        </w:rPr>
        <w:t>и эксплуатационной ответственности</w:t>
      </w:r>
    </w:p>
    <w:p w14:paraId="0408A935" w14:textId="77777777" w:rsidR="0025322A" w:rsidRPr="00AF1163" w:rsidRDefault="0025322A">
      <w:pPr>
        <w:spacing w:after="1" w:line="200" w:lineRule="atLeast"/>
        <w:jc w:val="both"/>
        <w:rPr>
          <w:rFonts w:ascii="Times New Roman" w:hAnsi="Times New Roman" w:cs="Times New Roman"/>
          <w:sz w:val="24"/>
          <w:szCs w:val="24"/>
        </w:rPr>
      </w:pPr>
    </w:p>
    <w:p w14:paraId="5B500083"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__________________________________________________________________________,</w:t>
      </w:r>
    </w:p>
    <w:p w14:paraId="27308C84"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(наименование организации)</w:t>
      </w:r>
    </w:p>
    <w:p w14:paraId="0C8B5F26"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именуемое    в    дальнейшем   организацией   водопроводно-канализационного</w:t>
      </w:r>
    </w:p>
    <w:p w14:paraId="59CDFB50"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хозяйства, в лице ________________________________________________________,</w:t>
      </w:r>
    </w:p>
    <w:p w14:paraId="4E2F02FB"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(наименование должности, фамилия, имя, отчество)</w:t>
      </w:r>
    </w:p>
    <w:p w14:paraId="7C9225A1"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действующего на основании ________________________________________________,</w:t>
      </w:r>
    </w:p>
    <w:p w14:paraId="0DBA9883"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(положение, устав, доверенность - указать</w:t>
      </w:r>
    </w:p>
    <w:p w14:paraId="4A79995A"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нужное)</w:t>
      </w:r>
    </w:p>
    <w:p w14:paraId="35FD01A4"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с одной стороны, и _______________________________________________________,</w:t>
      </w:r>
    </w:p>
    <w:p w14:paraId="4634B24A"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(наименование организации)</w:t>
      </w:r>
    </w:p>
    <w:p w14:paraId="6EA8A62F"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именуемое в дальнейшем абонентом, в лице _________________________________,</w:t>
      </w:r>
    </w:p>
    <w:p w14:paraId="56FC4917"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(наименование должности,</w:t>
      </w:r>
    </w:p>
    <w:p w14:paraId="278CE67A"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фамилия, имя, отчество)</w:t>
      </w:r>
    </w:p>
    <w:p w14:paraId="6372981B"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действующего на основании ________________________________________________,</w:t>
      </w:r>
    </w:p>
    <w:p w14:paraId="3E423015"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(положение, устав, доверенность - указать</w:t>
      </w:r>
    </w:p>
    <w:p w14:paraId="0C3B5B2A"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нужное)</w:t>
      </w:r>
    </w:p>
    <w:p w14:paraId="5C252350"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с другой стороны, именуемые в дальнейшем сторонами, составили настоящий акт</w:t>
      </w:r>
    </w:p>
    <w:p w14:paraId="17C891BA"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о том, что:</w:t>
      </w:r>
    </w:p>
    <w:p w14:paraId="048B4200"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w:t>
      </w:r>
      <w:proofErr w:type="gramStart"/>
      <w:r w:rsidRPr="00AF1163">
        <w:rPr>
          <w:rFonts w:ascii="Times New Roman" w:hAnsi="Times New Roman" w:cs="Times New Roman"/>
          <w:sz w:val="24"/>
          <w:szCs w:val="24"/>
        </w:rPr>
        <w:t>границей  балансовой</w:t>
      </w:r>
      <w:proofErr w:type="gramEnd"/>
      <w:r w:rsidRPr="00AF1163">
        <w:rPr>
          <w:rFonts w:ascii="Times New Roman" w:hAnsi="Times New Roman" w:cs="Times New Roman"/>
          <w:sz w:val="24"/>
          <w:szCs w:val="24"/>
        </w:rPr>
        <w:t xml:space="preserve">  принадлежности  объектов  централизованных систем</w:t>
      </w:r>
    </w:p>
    <w:p w14:paraId="6D6F9AAB"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холодного       водоснабжения       и       водоотведения       организации</w:t>
      </w:r>
    </w:p>
    <w:p w14:paraId="6D8D7373"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водопроводно-канализационного хозяйства и абонента является _______________</w:t>
      </w:r>
    </w:p>
    <w:p w14:paraId="6693012E"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__________________________________________________________________________;</w:t>
      </w:r>
    </w:p>
    <w:p w14:paraId="30A12C09"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w:t>
      </w:r>
      <w:proofErr w:type="gramStart"/>
      <w:r w:rsidRPr="00AF1163">
        <w:rPr>
          <w:rFonts w:ascii="Times New Roman" w:hAnsi="Times New Roman" w:cs="Times New Roman"/>
          <w:sz w:val="24"/>
          <w:szCs w:val="24"/>
        </w:rPr>
        <w:t>границей  эксплуатационной</w:t>
      </w:r>
      <w:proofErr w:type="gramEnd"/>
      <w:r w:rsidRPr="00AF1163">
        <w:rPr>
          <w:rFonts w:ascii="Times New Roman" w:hAnsi="Times New Roman" w:cs="Times New Roman"/>
          <w:sz w:val="24"/>
          <w:szCs w:val="24"/>
        </w:rPr>
        <w:t xml:space="preserve">  ответственности  объектов  централизованных</w:t>
      </w:r>
    </w:p>
    <w:p w14:paraId="32232572"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систем     холодного     водоснабжения    и    водоотведения    организации</w:t>
      </w:r>
    </w:p>
    <w:p w14:paraId="09604788"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водопроводно-канализационного хозяйства и абонента является _______________</w:t>
      </w:r>
    </w:p>
    <w:p w14:paraId="4DA4D9F6"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__________________________________________________________________________.</w:t>
      </w:r>
    </w:p>
    <w:p w14:paraId="484A9CFD" w14:textId="77777777" w:rsidR="0025322A" w:rsidRPr="00AF1163" w:rsidRDefault="0025322A">
      <w:pPr>
        <w:spacing w:after="1" w:line="200" w:lineRule="atLeast"/>
        <w:jc w:val="both"/>
        <w:rPr>
          <w:rFonts w:ascii="Times New Roman" w:hAnsi="Times New Roman" w:cs="Times New Roman"/>
          <w:sz w:val="24"/>
          <w:szCs w:val="24"/>
        </w:rPr>
      </w:pPr>
    </w:p>
    <w:p w14:paraId="717581F4"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Организация водопроводно-                       Абонент</w:t>
      </w:r>
    </w:p>
    <w:p w14:paraId="44076AFF"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канализационного хозяйства</w:t>
      </w:r>
    </w:p>
    <w:p w14:paraId="6BA08E21"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____________________________________   ____________________________________</w:t>
      </w:r>
    </w:p>
    <w:p w14:paraId="09796B7F"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____________________________________   ____________________________________</w:t>
      </w:r>
    </w:p>
    <w:p w14:paraId="121DA302"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____________________________________   ____________________________________</w:t>
      </w:r>
    </w:p>
    <w:p w14:paraId="16033C3A" w14:textId="77777777" w:rsidR="0025322A" w:rsidRPr="00AF1163" w:rsidRDefault="0025322A">
      <w:pPr>
        <w:spacing w:after="1" w:line="200" w:lineRule="atLeast"/>
        <w:jc w:val="both"/>
        <w:rPr>
          <w:rFonts w:ascii="Times New Roman" w:hAnsi="Times New Roman" w:cs="Times New Roman"/>
          <w:sz w:val="24"/>
          <w:szCs w:val="24"/>
        </w:rPr>
      </w:pPr>
    </w:p>
    <w:p w14:paraId="152A2EE7" w14:textId="657DA608"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"__" ___________________ 20__ г.      </w:t>
      </w:r>
      <w:r w:rsidR="007909CC">
        <w:rPr>
          <w:rFonts w:ascii="Times New Roman" w:hAnsi="Times New Roman" w:cs="Times New Roman"/>
          <w:sz w:val="24"/>
          <w:szCs w:val="24"/>
        </w:rPr>
        <w:t xml:space="preserve">                  </w:t>
      </w:r>
      <w:r w:rsidRPr="00AF1163">
        <w:rPr>
          <w:rFonts w:ascii="Times New Roman" w:hAnsi="Times New Roman" w:cs="Times New Roman"/>
          <w:sz w:val="24"/>
          <w:szCs w:val="24"/>
        </w:rPr>
        <w:t xml:space="preserve"> "__" ___________________ 20__ г.</w:t>
      </w:r>
    </w:p>
    <w:p w14:paraId="0E55FF61" w14:textId="77777777" w:rsidR="0025322A" w:rsidRPr="00AF1163" w:rsidRDefault="0025322A">
      <w:pPr>
        <w:spacing w:after="1" w:line="220" w:lineRule="atLeast"/>
        <w:jc w:val="center"/>
        <w:rPr>
          <w:rFonts w:ascii="Times New Roman" w:hAnsi="Times New Roman" w:cs="Times New Roman"/>
          <w:sz w:val="24"/>
          <w:szCs w:val="24"/>
        </w:rPr>
      </w:pPr>
    </w:p>
    <w:p w14:paraId="1432ED34" w14:textId="77777777" w:rsidR="0025322A" w:rsidRPr="00AF1163" w:rsidRDefault="0025322A">
      <w:pPr>
        <w:spacing w:after="1" w:line="220" w:lineRule="atLeast"/>
        <w:jc w:val="center"/>
        <w:rPr>
          <w:rFonts w:ascii="Times New Roman" w:hAnsi="Times New Roman" w:cs="Times New Roman"/>
          <w:sz w:val="24"/>
          <w:szCs w:val="24"/>
        </w:rPr>
      </w:pPr>
    </w:p>
    <w:p w14:paraId="00C2A9E1" w14:textId="77777777" w:rsidR="0025322A" w:rsidRPr="00AF1163" w:rsidRDefault="0025322A">
      <w:pPr>
        <w:spacing w:after="1" w:line="220" w:lineRule="atLeast"/>
        <w:jc w:val="center"/>
        <w:rPr>
          <w:rFonts w:ascii="Times New Roman" w:hAnsi="Times New Roman" w:cs="Times New Roman"/>
          <w:sz w:val="24"/>
          <w:szCs w:val="24"/>
        </w:rPr>
      </w:pPr>
    </w:p>
    <w:p w14:paraId="4702CE51" w14:textId="77777777" w:rsidR="0025322A" w:rsidRPr="00AF1163" w:rsidRDefault="0025322A">
      <w:pPr>
        <w:spacing w:after="1" w:line="220" w:lineRule="atLeast"/>
        <w:jc w:val="right"/>
        <w:outlineLvl w:val="1"/>
        <w:rPr>
          <w:rFonts w:ascii="Times New Roman" w:hAnsi="Times New Roman" w:cs="Times New Roman"/>
          <w:sz w:val="24"/>
          <w:szCs w:val="24"/>
        </w:rPr>
      </w:pPr>
      <w:r w:rsidRPr="00AF1163">
        <w:rPr>
          <w:rFonts w:ascii="Times New Roman" w:hAnsi="Times New Roman" w:cs="Times New Roman"/>
          <w:sz w:val="24"/>
          <w:szCs w:val="24"/>
        </w:rPr>
        <w:t>Приложение N 3</w:t>
      </w:r>
    </w:p>
    <w:p w14:paraId="51B1DE94" w14:textId="77777777" w:rsidR="0025322A" w:rsidRPr="00AF1163" w:rsidRDefault="0025322A">
      <w:pPr>
        <w:spacing w:after="1" w:line="220" w:lineRule="atLeast"/>
        <w:jc w:val="right"/>
        <w:rPr>
          <w:rFonts w:ascii="Times New Roman" w:hAnsi="Times New Roman" w:cs="Times New Roman"/>
          <w:sz w:val="24"/>
          <w:szCs w:val="24"/>
        </w:rPr>
      </w:pPr>
      <w:r w:rsidRPr="00AF1163">
        <w:rPr>
          <w:rFonts w:ascii="Times New Roman" w:hAnsi="Times New Roman" w:cs="Times New Roman"/>
          <w:sz w:val="24"/>
          <w:szCs w:val="24"/>
        </w:rPr>
        <w:t>к единому типовому договору</w:t>
      </w:r>
    </w:p>
    <w:p w14:paraId="2FB4B5D9" w14:textId="77777777" w:rsidR="0025322A" w:rsidRPr="00AF1163" w:rsidRDefault="0025322A">
      <w:pPr>
        <w:spacing w:after="1" w:line="220" w:lineRule="atLeast"/>
        <w:jc w:val="right"/>
        <w:rPr>
          <w:rFonts w:ascii="Times New Roman" w:hAnsi="Times New Roman" w:cs="Times New Roman"/>
          <w:sz w:val="24"/>
          <w:szCs w:val="24"/>
        </w:rPr>
      </w:pPr>
      <w:r w:rsidRPr="00AF1163">
        <w:rPr>
          <w:rFonts w:ascii="Times New Roman" w:hAnsi="Times New Roman" w:cs="Times New Roman"/>
          <w:sz w:val="24"/>
          <w:szCs w:val="24"/>
        </w:rPr>
        <w:t>холодного водоснабжения</w:t>
      </w:r>
    </w:p>
    <w:p w14:paraId="42B116C1" w14:textId="77777777" w:rsidR="0025322A" w:rsidRPr="00AF1163" w:rsidRDefault="0025322A">
      <w:pPr>
        <w:spacing w:after="1" w:line="220" w:lineRule="atLeast"/>
        <w:jc w:val="right"/>
        <w:rPr>
          <w:rFonts w:ascii="Times New Roman" w:hAnsi="Times New Roman" w:cs="Times New Roman"/>
          <w:sz w:val="24"/>
          <w:szCs w:val="24"/>
        </w:rPr>
      </w:pPr>
      <w:r w:rsidRPr="00AF1163">
        <w:rPr>
          <w:rFonts w:ascii="Times New Roman" w:hAnsi="Times New Roman" w:cs="Times New Roman"/>
          <w:sz w:val="24"/>
          <w:szCs w:val="24"/>
        </w:rPr>
        <w:t>и водоотведения</w:t>
      </w:r>
    </w:p>
    <w:p w14:paraId="1EC2CA8C" w14:textId="77777777" w:rsidR="0025322A" w:rsidRPr="00AF1163" w:rsidRDefault="0025322A">
      <w:pPr>
        <w:spacing w:after="1" w:line="220" w:lineRule="atLeast"/>
        <w:jc w:val="right"/>
        <w:rPr>
          <w:rFonts w:ascii="Times New Roman" w:hAnsi="Times New Roman" w:cs="Times New Roman"/>
          <w:sz w:val="24"/>
          <w:szCs w:val="24"/>
        </w:rPr>
      </w:pPr>
    </w:p>
    <w:p w14:paraId="31E12DEF" w14:textId="77777777" w:rsidR="0025322A" w:rsidRPr="00AF1163" w:rsidRDefault="0025322A">
      <w:pPr>
        <w:spacing w:after="1" w:line="220" w:lineRule="atLeast"/>
        <w:jc w:val="right"/>
        <w:rPr>
          <w:rFonts w:ascii="Times New Roman" w:hAnsi="Times New Roman" w:cs="Times New Roman"/>
          <w:sz w:val="24"/>
          <w:szCs w:val="24"/>
        </w:rPr>
      </w:pPr>
      <w:r w:rsidRPr="00AF1163">
        <w:rPr>
          <w:rFonts w:ascii="Times New Roman" w:hAnsi="Times New Roman" w:cs="Times New Roman"/>
          <w:sz w:val="24"/>
          <w:szCs w:val="24"/>
        </w:rPr>
        <w:t>(форма)</w:t>
      </w:r>
    </w:p>
    <w:p w14:paraId="2D694136" w14:textId="455A2B7E" w:rsidR="0025322A" w:rsidRPr="00AF1163" w:rsidRDefault="0025322A" w:rsidP="00794E09">
      <w:pPr>
        <w:spacing w:after="1" w:line="200" w:lineRule="atLeast"/>
        <w:jc w:val="center"/>
        <w:rPr>
          <w:rFonts w:ascii="Times New Roman" w:hAnsi="Times New Roman" w:cs="Times New Roman"/>
          <w:sz w:val="24"/>
          <w:szCs w:val="24"/>
        </w:rPr>
      </w:pPr>
      <w:bookmarkStart w:id="8" w:name="P1421"/>
      <w:bookmarkEnd w:id="8"/>
      <w:r w:rsidRPr="00AF1163">
        <w:rPr>
          <w:rFonts w:ascii="Times New Roman" w:hAnsi="Times New Roman" w:cs="Times New Roman"/>
          <w:sz w:val="24"/>
          <w:szCs w:val="24"/>
        </w:rPr>
        <w:t>СВЕДЕНИЯ</w:t>
      </w:r>
    </w:p>
    <w:p w14:paraId="39F77D60" w14:textId="2F4348EE" w:rsidR="0025322A" w:rsidRPr="00AF1163" w:rsidRDefault="0025322A" w:rsidP="00794E09">
      <w:pPr>
        <w:spacing w:after="1" w:line="200" w:lineRule="atLeast"/>
        <w:jc w:val="center"/>
        <w:rPr>
          <w:rFonts w:ascii="Times New Roman" w:hAnsi="Times New Roman" w:cs="Times New Roman"/>
          <w:sz w:val="24"/>
          <w:szCs w:val="24"/>
        </w:rPr>
      </w:pPr>
      <w:r w:rsidRPr="00AF1163">
        <w:rPr>
          <w:rFonts w:ascii="Times New Roman" w:hAnsi="Times New Roman" w:cs="Times New Roman"/>
          <w:sz w:val="24"/>
          <w:szCs w:val="24"/>
        </w:rPr>
        <w:t>о режиме подачи холодной воды (гарантированном объеме подачи</w:t>
      </w:r>
    </w:p>
    <w:p w14:paraId="66918DA9" w14:textId="4351A93A" w:rsidR="0025322A" w:rsidRPr="00AF1163" w:rsidRDefault="0025322A" w:rsidP="00794E09">
      <w:pPr>
        <w:spacing w:after="1" w:line="200" w:lineRule="atLeast"/>
        <w:jc w:val="center"/>
        <w:rPr>
          <w:rFonts w:ascii="Times New Roman" w:hAnsi="Times New Roman" w:cs="Times New Roman"/>
          <w:sz w:val="24"/>
          <w:szCs w:val="24"/>
        </w:rPr>
      </w:pPr>
      <w:r w:rsidRPr="00AF1163">
        <w:rPr>
          <w:rFonts w:ascii="Times New Roman" w:hAnsi="Times New Roman" w:cs="Times New Roman"/>
          <w:sz w:val="24"/>
          <w:szCs w:val="24"/>
        </w:rPr>
        <w:t>воды, в том числе на нужды пожаротушения, гарантированном</w:t>
      </w:r>
    </w:p>
    <w:p w14:paraId="78F478AA" w14:textId="2ED5FCF3" w:rsidR="0025322A" w:rsidRPr="00AF1163" w:rsidRDefault="0025322A" w:rsidP="00794E09">
      <w:pPr>
        <w:spacing w:after="1" w:line="200" w:lineRule="atLeast"/>
        <w:jc w:val="center"/>
        <w:rPr>
          <w:rFonts w:ascii="Times New Roman" w:hAnsi="Times New Roman" w:cs="Times New Roman"/>
          <w:sz w:val="24"/>
          <w:szCs w:val="24"/>
        </w:rPr>
      </w:pPr>
      <w:r w:rsidRPr="00AF1163">
        <w:rPr>
          <w:rFonts w:ascii="Times New Roman" w:hAnsi="Times New Roman" w:cs="Times New Roman"/>
          <w:sz w:val="24"/>
          <w:szCs w:val="24"/>
        </w:rPr>
        <w:t>уровне давления холодной воды в системе водоснабжения</w:t>
      </w:r>
    </w:p>
    <w:p w14:paraId="27A0DF17" w14:textId="6255B8D0" w:rsidR="0025322A" w:rsidRPr="00AF1163" w:rsidRDefault="0025322A" w:rsidP="00794E09">
      <w:pPr>
        <w:spacing w:after="1" w:line="200" w:lineRule="atLeast"/>
        <w:jc w:val="center"/>
        <w:rPr>
          <w:rFonts w:ascii="Times New Roman" w:hAnsi="Times New Roman" w:cs="Times New Roman"/>
          <w:sz w:val="24"/>
          <w:szCs w:val="24"/>
        </w:rPr>
      </w:pPr>
      <w:r w:rsidRPr="00AF1163">
        <w:rPr>
          <w:rFonts w:ascii="Times New Roman" w:hAnsi="Times New Roman" w:cs="Times New Roman"/>
          <w:sz w:val="24"/>
          <w:szCs w:val="24"/>
        </w:rPr>
        <w:t>в месте присоединения)</w:t>
      </w:r>
    </w:p>
    <w:p w14:paraId="619B2CA7" w14:textId="0D9FE8CB" w:rsidR="0025322A" w:rsidRPr="00AF1163" w:rsidRDefault="0025322A" w:rsidP="00794E09">
      <w:pPr>
        <w:spacing w:after="1" w:line="200" w:lineRule="atLeast"/>
        <w:jc w:val="center"/>
        <w:rPr>
          <w:rFonts w:ascii="Times New Roman" w:hAnsi="Times New Roman" w:cs="Times New Roman"/>
          <w:sz w:val="24"/>
          <w:szCs w:val="24"/>
        </w:rPr>
      </w:pPr>
      <w:r w:rsidRPr="00AF1163">
        <w:rPr>
          <w:rFonts w:ascii="Times New Roman" w:hAnsi="Times New Roman" w:cs="Times New Roman"/>
          <w:sz w:val="24"/>
          <w:szCs w:val="24"/>
        </w:rPr>
        <w:t>Режим установлен с ________________ по ______________ 20__ г.</w:t>
      </w:r>
    </w:p>
    <w:p w14:paraId="190CDE75" w14:textId="77777777" w:rsidR="0025322A" w:rsidRPr="00AF1163" w:rsidRDefault="0025322A" w:rsidP="00794E09">
      <w:pPr>
        <w:spacing w:after="1" w:line="220" w:lineRule="atLeast"/>
        <w:ind w:firstLine="540"/>
        <w:jc w:val="cente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44"/>
        <w:gridCol w:w="1984"/>
        <w:gridCol w:w="1984"/>
        <w:gridCol w:w="2891"/>
      </w:tblGrid>
      <w:tr w:rsidR="0025322A" w:rsidRPr="00AF1163" w14:paraId="38E3B4F5" w14:textId="77777777">
        <w:tc>
          <w:tcPr>
            <w:tcW w:w="567" w:type="dxa"/>
          </w:tcPr>
          <w:p w14:paraId="1DBEF58A"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N п/п</w:t>
            </w:r>
          </w:p>
        </w:tc>
        <w:tc>
          <w:tcPr>
            <w:tcW w:w="1644" w:type="dxa"/>
          </w:tcPr>
          <w:p w14:paraId="41DE6A1A"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Наименование объекта</w:t>
            </w:r>
          </w:p>
        </w:tc>
        <w:tc>
          <w:tcPr>
            <w:tcW w:w="1984" w:type="dxa"/>
          </w:tcPr>
          <w:p w14:paraId="0C993F6A"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Гарантированный объем подачи холодной воды</w:t>
            </w:r>
          </w:p>
        </w:tc>
        <w:tc>
          <w:tcPr>
            <w:tcW w:w="1984" w:type="dxa"/>
          </w:tcPr>
          <w:p w14:paraId="6E22826C"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Гарантированный объем подачи холодной воды на нужды пожаротушения</w:t>
            </w:r>
          </w:p>
        </w:tc>
        <w:tc>
          <w:tcPr>
            <w:tcW w:w="2891" w:type="dxa"/>
          </w:tcPr>
          <w:p w14:paraId="3CF25CED"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Гарантированный уровень давления холодной воды в централизованной системе водоснабжения в месте присоединения</w:t>
            </w:r>
          </w:p>
        </w:tc>
      </w:tr>
      <w:tr w:rsidR="0025322A" w:rsidRPr="00AF1163" w14:paraId="5925754E" w14:textId="77777777">
        <w:tc>
          <w:tcPr>
            <w:tcW w:w="567" w:type="dxa"/>
          </w:tcPr>
          <w:p w14:paraId="12A1F213"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1</w:t>
            </w:r>
          </w:p>
        </w:tc>
        <w:tc>
          <w:tcPr>
            <w:tcW w:w="1644" w:type="dxa"/>
          </w:tcPr>
          <w:p w14:paraId="69D078EC"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2</w:t>
            </w:r>
          </w:p>
        </w:tc>
        <w:tc>
          <w:tcPr>
            <w:tcW w:w="1984" w:type="dxa"/>
          </w:tcPr>
          <w:p w14:paraId="7DBBF482"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3</w:t>
            </w:r>
          </w:p>
        </w:tc>
        <w:tc>
          <w:tcPr>
            <w:tcW w:w="1984" w:type="dxa"/>
          </w:tcPr>
          <w:p w14:paraId="2EA02C51"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4</w:t>
            </w:r>
          </w:p>
        </w:tc>
        <w:tc>
          <w:tcPr>
            <w:tcW w:w="2891" w:type="dxa"/>
          </w:tcPr>
          <w:p w14:paraId="51D0FA77"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5</w:t>
            </w:r>
          </w:p>
        </w:tc>
      </w:tr>
      <w:tr w:rsidR="0025322A" w:rsidRPr="00AF1163" w14:paraId="43FB6AC1" w14:textId="77777777">
        <w:tc>
          <w:tcPr>
            <w:tcW w:w="567" w:type="dxa"/>
          </w:tcPr>
          <w:p w14:paraId="0D121585" w14:textId="77777777" w:rsidR="0025322A" w:rsidRPr="00AF1163" w:rsidRDefault="0025322A">
            <w:pPr>
              <w:spacing w:after="1" w:line="220" w:lineRule="atLeast"/>
              <w:jc w:val="center"/>
              <w:rPr>
                <w:rFonts w:ascii="Times New Roman" w:hAnsi="Times New Roman" w:cs="Times New Roman"/>
                <w:sz w:val="24"/>
                <w:szCs w:val="24"/>
              </w:rPr>
            </w:pPr>
          </w:p>
        </w:tc>
        <w:tc>
          <w:tcPr>
            <w:tcW w:w="1644" w:type="dxa"/>
          </w:tcPr>
          <w:p w14:paraId="09D03D2D" w14:textId="77777777" w:rsidR="0025322A" w:rsidRPr="00AF1163" w:rsidRDefault="0025322A">
            <w:pPr>
              <w:spacing w:after="1" w:line="220" w:lineRule="atLeast"/>
              <w:jc w:val="center"/>
              <w:rPr>
                <w:rFonts w:ascii="Times New Roman" w:hAnsi="Times New Roman" w:cs="Times New Roman"/>
                <w:sz w:val="24"/>
                <w:szCs w:val="24"/>
              </w:rPr>
            </w:pPr>
          </w:p>
        </w:tc>
        <w:tc>
          <w:tcPr>
            <w:tcW w:w="1984" w:type="dxa"/>
          </w:tcPr>
          <w:p w14:paraId="14C7A11F" w14:textId="77777777" w:rsidR="0025322A" w:rsidRPr="00AF1163" w:rsidRDefault="0025322A">
            <w:pPr>
              <w:spacing w:after="1" w:line="220" w:lineRule="atLeast"/>
              <w:jc w:val="center"/>
              <w:rPr>
                <w:rFonts w:ascii="Times New Roman" w:hAnsi="Times New Roman" w:cs="Times New Roman"/>
                <w:sz w:val="24"/>
                <w:szCs w:val="24"/>
              </w:rPr>
            </w:pPr>
          </w:p>
        </w:tc>
        <w:tc>
          <w:tcPr>
            <w:tcW w:w="1984" w:type="dxa"/>
          </w:tcPr>
          <w:p w14:paraId="497CD776" w14:textId="77777777" w:rsidR="0025322A" w:rsidRPr="00AF1163" w:rsidRDefault="0025322A">
            <w:pPr>
              <w:spacing w:after="1" w:line="220" w:lineRule="atLeast"/>
              <w:jc w:val="center"/>
              <w:rPr>
                <w:rFonts w:ascii="Times New Roman" w:hAnsi="Times New Roman" w:cs="Times New Roman"/>
                <w:sz w:val="24"/>
                <w:szCs w:val="24"/>
              </w:rPr>
            </w:pPr>
          </w:p>
        </w:tc>
        <w:tc>
          <w:tcPr>
            <w:tcW w:w="2891" w:type="dxa"/>
          </w:tcPr>
          <w:p w14:paraId="5562A25B" w14:textId="77777777" w:rsidR="0025322A" w:rsidRPr="00AF1163" w:rsidRDefault="0025322A">
            <w:pPr>
              <w:spacing w:after="1" w:line="220" w:lineRule="atLeast"/>
              <w:jc w:val="center"/>
              <w:rPr>
                <w:rFonts w:ascii="Times New Roman" w:hAnsi="Times New Roman" w:cs="Times New Roman"/>
                <w:sz w:val="24"/>
                <w:szCs w:val="24"/>
              </w:rPr>
            </w:pPr>
          </w:p>
        </w:tc>
      </w:tr>
    </w:tbl>
    <w:p w14:paraId="1F3B44F5" w14:textId="77777777" w:rsidR="0025322A" w:rsidRPr="00AF1163" w:rsidRDefault="0025322A">
      <w:pPr>
        <w:spacing w:after="1" w:line="220" w:lineRule="atLeast"/>
        <w:jc w:val="both"/>
        <w:rPr>
          <w:rFonts w:ascii="Times New Roman" w:hAnsi="Times New Roman" w:cs="Times New Roman"/>
          <w:sz w:val="24"/>
          <w:szCs w:val="24"/>
        </w:rPr>
      </w:pPr>
    </w:p>
    <w:p w14:paraId="210C465C" w14:textId="77777777" w:rsidR="00C76238"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Организация водопроводно-                                           Абонент</w:t>
      </w:r>
    </w:p>
    <w:p w14:paraId="578AA3D3" w14:textId="576D8ECE"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канализационного хозяйства</w:t>
      </w:r>
    </w:p>
    <w:p w14:paraId="7CBBBB40" w14:textId="77777777" w:rsidR="0025322A" w:rsidRPr="00AF1163" w:rsidRDefault="0025322A">
      <w:pPr>
        <w:spacing w:after="1" w:line="200" w:lineRule="atLeast"/>
        <w:jc w:val="both"/>
        <w:rPr>
          <w:rFonts w:ascii="Times New Roman" w:hAnsi="Times New Roman" w:cs="Times New Roman"/>
          <w:sz w:val="24"/>
          <w:szCs w:val="24"/>
        </w:rPr>
      </w:pPr>
    </w:p>
    <w:p w14:paraId="490B9224" w14:textId="3461A1D0"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______________________________________ ___________________________________</w:t>
      </w:r>
    </w:p>
    <w:p w14:paraId="5BF24DB6" w14:textId="77777777" w:rsidR="0025322A" w:rsidRPr="00AF1163" w:rsidRDefault="0025322A">
      <w:pPr>
        <w:spacing w:after="1" w:line="200" w:lineRule="atLeast"/>
        <w:jc w:val="both"/>
        <w:rPr>
          <w:rFonts w:ascii="Times New Roman" w:hAnsi="Times New Roman" w:cs="Times New Roman"/>
          <w:sz w:val="24"/>
          <w:szCs w:val="24"/>
        </w:rPr>
      </w:pPr>
    </w:p>
    <w:p w14:paraId="799C28C3"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"__" _______________ 20__ г.                   "__" _______________ 20__ г.</w:t>
      </w:r>
    </w:p>
    <w:p w14:paraId="76D4C563" w14:textId="77777777" w:rsidR="0025322A" w:rsidRPr="00AF1163" w:rsidRDefault="0025322A">
      <w:pPr>
        <w:spacing w:after="1" w:line="220" w:lineRule="atLeast"/>
        <w:jc w:val="center"/>
        <w:rPr>
          <w:rFonts w:ascii="Times New Roman" w:hAnsi="Times New Roman" w:cs="Times New Roman"/>
          <w:sz w:val="24"/>
          <w:szCs w:val="24"/>
        </w:rPr>
      </w:pPr>
    </w:p>
    <w:p w14:paraId="5BA54D3E" w14:textId="77777777" w:rsidR="0025322A" w:rsidRPr="00AF1163" w:rsidRDefault="0025322A">
      <w:pPr>
        <w:spacing w:after="1" w:line="220" w:lineRule="atLeast"/>
        <w:jc w:val="center"/>
        <w:rPr>
          <w:rFonts w:ascii="Times New Roman" w:hAnsi="Times New Roman" w:cs="Times New Roman"/>
          <w:sz w:val="24"/>
          <w:szCs w:val="24"/>
        </w:rPr>
      </w:pPr>
    </w:p>
    <w:p w14:paraId="13286EC9" w14:textId="77777777" w:rsidR="007909CC" w:rsidRDefault="007909CC">
      <w:pPr>
        <w:spacing w:after="1" w:line="220" w:lineRule="atLeast"/>
        <w:jc w:val="right"/>
        <w:outlineLvl w:val="1"/>
        <w:rPr>
          <w:rFonts w:ascii="Times New Roman" w:hAnsi="Times New Roman" w:cs="Times New Roman"/>
          <w:sz w:val="24"/>
          <w:szCs w:val="24"/>
        </w:rPr>
      </w:pPr>
    </w:p>
    <w:p w14:paraId="4B5B66F9" w14:textId="77777777" w:rsidR="007909CC" w:rsidRDefault="007909CC">
      <w:pPr>
        <w:spacing w:after="1" w:line="220" w:lineRule="atLeast"/>
        <w:jc w:val="right"/>
        <w:outlineLvl w:val="1"/>
        <w:rPr>
          <w:rFonts w:ascii="Times New Roman" w:hAnsi="Times New Roman" w:cs="Times New Roman"/>
          <w:sz w:val="24"/>
          <w:szCs w:val="24"/>
        </w:rPr>
      </w:pPr>
    </w:p>
    <w:p w14:paraId="2E3B3632" w14:textId="77777777" w:rsidR="007909CC" w:rsidRDefault="007909CC">
      <w:pPr>
        <w:spacing w:after="1" w:line="220" w:lineRule="atLeast"/>
        <w:jc w:val="right"/>
        <w:outlineLvl w:val="1"/>
        <w:rPr>
          <w:rFonts w:ascii="Times New Roman" w:hAnsi="Times New Roman" w:cs="Times New Roman"/>
          <w:sz w:val="24"/>
          <w:szCs w:val="24"/>
        </w:rPr>
      </w:pPr>
    </w:p>
    <w:p w14:paraId="441B9331" w14:textId="77777777" w:rsidR="007909CC" w:rsidRDefault="007909CC">
      <w:pPr>
        <w:spacing w:after="1" w:line="220" w:lineRule="atLeast"/>
        <w:jc w:val="right"/>
        <w:outlineLvl w:val="1"/>
        <w:rPr>
          <w:rFonts w:ascii="Times New Roman" w:hAnsi="Times New Roman" w:cs="Times New Roman"/>
          <w:sz w:val="24"/>
          <w:szCs w:val="24"/>
        </w:rPr>
      </w:pPr>
    </w:p>
    <w:p w14:paraId="70C6B614" w14:textId="77777777" w:rsidR="007909CC" w:rsidRDefault="007909CC">
      <w:pPr>
        <w:spacing w:after="1" w:line="220" w:lineRule="atLeast"/>
        <w:jc w:val="right"/>
        <w:outlineLvl w:val="1"/>
        <w:rPr>
          <w:rFonts w:ascii="Times New Roman" w:hAnsi="Times New Roman" w:cs="Times New Roman"/>
          <w:sz w:val="24"/>
          <w:szCs w:val="24"/>
        </w:rPr>
      </w:pPr>
    </w:p>
    <w:p w14:paraId="57F7EFB0" w14:textId="77777777" w:rsidR="007909CC" w:rsidRDefault="007909CC">
      <w:pPr>
        <w:spacing w:after="1" w:line="220" w:lineRule="atLeast"/>
        <w:jc w:val="right"/>
        <w:outlineLvl w:val="1"/>
        <w:rPr>
          <w:rFonts w:ascii="Times New Roman" w:hAnsi="Times New Roman" w:cs="Times New Roman"/>
          <w:sz w:val="24"/>
          <w:szCs w:val="24"/>
        </w:rPr>
      </w:pPr>
    </w:p>
    <w:p w14:paraId="3A489118" w14:textId="77777777" w:rsidR="007909CC" w:rsidRDefault="007909CC">
      <w:pPr>
        <w:spacing w:after="1" w:line="220" w:lineRule="atLeast"/>
        <w:jc w:val="right"/>
        <w:outlineLvl w:val="1"/>
        <w:rPr>
          <w:rFonts w:ascii="Times New Roman" w:hAnsi="Times New Roman" w:cs="Times New Roman"/>
          <w:sz w:val="24"/>
          <w:szCs w:val="24"/>
        </w:rPr>
      </w:pPr>
    </w:p>
    <w:p w14:paraId="63F4FACE" w14:textId="77777777" w:rsidR="007909CC" w:rsidRDefault="007909CC">
      <w:pPr>
        <w:spacing w:after="1" w:line="220" w:lineRule="atLeast"/>
        <w:jc w:val="right"/>
        <w:outlineLvl w:val="1"/>
        <w:rPr>
          <w:rFonts w:ascii="Times New Roman" w:hAnsi="Times New Roman" w:cs="Times New Roman"/>
          <w:sz w:val="24"/>
          <w:szCs w:val="24"/>
        </w:rPr>
      </w:pPr>
    </w:p>
    <w:p w14:paraId="55B2FB7A" w14:textId="77777777" w:rsidR="007909CC" w:rsidRDefault="007909CC">
      <w:pPr>
        <w:spacing w:after="1" w:line="220" w:lineRule="atLeast"/>
        <w:jc w:val="right"/>
        <w:outlineLvl w:val="1"/>
        <w:rPr>
          <w:rFonts w:ascii="Times New Roman" w:hAnsi="Times New Roman" w:cs="Times New Roman"/>
          <w:sz w:val="24"/>
          <w:szCs w:val="24"/>
        </w:rPr>
      </w:pPr>
    </w:p>
    <w:p w14:paraId="451C50E3" w14:textId="77777777" w:rsidR="007909CC" w:rsidRDefault="007909CC">
      <w:pPr>
        <w:spacing w:after="1" w:line="220" w:lineRule="atLeast"/>
        <w:jc w:val="right"/>
        <w:outlineLvl w:val="1"/>
        <w:rPr>
          <w:rFonts w:ascii="Times New Roman" w:hAnsi="Times New Roman" w:cs="Times New Roman"/>
          <w:sz w:val="24"/>
          <w:szCs w:val="24"/>
        </w:rPr>
      </w:pPr>
    </w:p>
    <w:p w14:paraId="4AAB9484" w14:textId="77777777" w:rsidR="007909CC" w:rsidRDefault="007909CC">
      <w:pPr>
        <w:spacing w:after="1" w:line="220" w:lineRule="atLeast"/>
        <w:jc w:val="right"/>
        <w:outlineLvl w:val="1"/>
        <w:rPr>
          <w:rFonts w:ascii="Times New Roman" w:hAnsi="Times New Roman" w:cs="Times New Roman"/>
          <w:sz w:val="24"/>
          <w:szCs w:val="24"/>
        </w:rPr>
      </w:pPr>
    </w:p>
    <w:p w14:paraId="0768489A" w14:textId="77777777" w:rsidR="007909CC" w:rsidRDefault="007909CC">
      <w:pPr>
        <w:spacing w:after="1" w:line="220" w:lineRule="atLeast"/>
        <w:jc w:val="right"/>
        <w:outlineLvl w:val="1"/>
        <w:rPr>
          <w:rFonts w:ascii="Times New Roman" w:hAnsi="Times New Roman" w:cs="Times New Roman"/>
          <w:sz w:val="24"/>
          <w:szCs w:val="24"/>
        </w:rPr>
      </w:pPr>
    </w:p>
    <w:p w14:paraId="4D91E9B0" w14:textId="77777777" w:rsidR="007909CC" w:rsidRDefault="007909CC">
      <w:pPr>
        <w:spacing w:after="1" w:line="220" w:lineRule="atLeast"/>
        <w:jc w:val="right"/>
        <w:outlineLvl w:val="1"/>
        <w:rPr>
          <w:rFonts w:ascii="Times New Roman" w:hAnsi="Times New Roman" w:cs="Times New Roman"/>
          <w:sz w:val="24"/>
          <w:szCs w:val="24"/>
        </w:rPr>
      </w:pPr>
    </w:p>
    <w:p w14:paraId="455808BA" w14:textId="77777777" w:rsidR="007909CC" w:rsidRDefault="007909CC">
      <w:pPr>
        <w:spacing w:after="1" w:line="220" w:lineRule="atLeast"/>
        <w:jc w:val="right"/>
        <w:outlineLvl w:val="1"/>
        <w:rPr>
          <w:rFonts w:ascii="Times New Roman" w:hAnsi="Times New Roman" w:cs="Times New Roman"/>
          <w:sz w:val="24"/>
          <w:szCs w:val="24"/>
        </w:rPr>
      </w:pPr>
    </w:p>
    <w:p w14:paraId="6E977177" w14:textId="77777777" w:rsidR="007909CC" w:rsidRDefault="007909CC">
      <w:pPr>
        <w:spacing w:after="1" w:line="220" w:lineRule="atLeast"/>
        <w:jc w:val="right"/>
        <w:outlineLvl w:val="1"/>
        <w:rPr>
          <w:rFonts w:ascii="Times New Roman" w:hAnsi="Times New Roman" w:cs="Times New Roman"/>
          <w:sz w:val="24"/>
          <w:szCs w:val="24"/>
        </w:rPr>
      </w:pPr>
    </w:p>
    <w:p w14:paraId="7AE1D277" w14:textId="77777777" w:rsidR="007909CC" w:rsidRDefault="007909CC">
      <w:pPr>
        <w:spacing w:after="1" w:line="220" w:lineRule="atLeast"/>
        <w:jc w:val="right"/>
        <w:outlineLvl w:val="1"/>
        <w:rPr>
          <w:rFonts w:ascii="Times New Roman" w:hAnsi="Times New Roman" w:cs="Times New Roman"/>
          <w:sz w:val="24"/>
          <w:szCs w:val="24"/>
        </w:rPr>
      </w:pPr>
    </w:p>
    <w:p w14:paraId="694122C3" w14:textId="77777777" w:rsidR="007909CC" w:rsidRDefault="007909CC">
      <w:pPr>
        <w:spacing w:after="1" w:line="220" w:lineRule="atLeast"/>
        <w:jc w:val="right"/>
        <w:outlineLvl w:val="1"/>
        <w:rPr>
          <w:rFonts w:ascii="Times New Roman" w:hAnsi="Times New Roman" w:cs="Times New Roman"/>
          <w:sz w:val="24"/>
          <w:szCs w:val="24"/>
        </w:rPr>
      </w:pPr>
    </w:p>
    <w:p w14:paraId="54BD0E51" w14:textId="77777777" w:rsidR="007909CC" w:rsidRDefault="007909CC">
      <w:pPr>
        <w:spacing w:after="1" w:line="220" w:lineRule="atLeast"/>
        <w:jc w:val="right"/>
        <w:outlineLvl w:val="1"/>
        <w:rPr>
          <w:rFonts w:ascii="Times New Roman" w:hAnsi="Times New Roman" w:cs="Times New Roman"/>
          <w:sz w:val="24"/>
          <w:szCs w:val="24"/>
        </w:rPr>
      </w:pPr>
    </w:p>
    <w:p w14:paraId="366AE149" w14:textId="77777777" w:rsidR="007909CC" w:rsidRDefault="007909CC">
      <w:pPr>
        <w:spacing w:after="1" w:line="220" w:lineRule="atLeast"/>
        <w:jc w:val="right"/>
        <w:outlineLvl w:val="1"/>
        <w:rPr>
          <w:rFonts w:ascii="Times New Roman" w:hAnsi="Times New Roman" w:cs="Times New Roman"/>
          <w:sz w:val="24"/>
          <w:szCs w:val="24"/>
        </w:rPr>
      </w:pPr>
    </w:p>
    <w:p w14:paraId="78EE46AE" w14:textId="77777777" w:rsidR="007909CC" w:rsidRDefault="007909CC">
      <w:pPr>
        <w:spacing w:after="1" w:line="220" w:lineRule="atLeast"/>
        <w:jc w:val="right"/>
        <w:outlineLvl w:val="1"/>
        <w:rPr>
          <w:rFonts w:ascii="Times New Roman" w:hAnsi="Times New Roman" w:cs="Times New Roman"/>
          <w:sz w:val="24"/>
          <w:szCs w:val="24"/>
        </w:rPr>
      </w:pPr>
    </w:p>
    <w:p w14:paraId="5C39CD60" w14:textId="77777777" w:rsidR="007909CC" w:rsidRDefault="007909CC">
      <w:pPr>
        <w:spacing w:after="1" w:line="220" w:lineRule="atLeast"/>
        <w:jc w:val="right"/>
        <w:outlineLvl w:val="1"/>
        <w:rPr>
          <w:rFonts w:ascii="Times New Roman" w:hAnsi="Times New Roman" w:cs="Times New Roman"/>
          <w:sz w:val="24"/>
          <w:szCs w:val="24"/>
        </w:rPr>
      </w:pPr>
    </w:p>
    <w:p w14:paraId="0FA91056" w14:textId="681A83A9" w:rsidR="0025322A" w:rsidRPr="00AF1163" w:rsidRDefault="0025322A">
      <w:pPr>
        <w:spacing w:after="1" w:line="220" w:lineRule="atLeast"/>
        <w:jc w:val="right"/>
        <w:outlineLvl w:val="1"/>
        <w:rPr>
          <w:rFonts w:ascii="Times New Roman" w:hAnsi="Times New Roman" w:cs="Times New Roman"/>
          <w:sz w:val="24"/>
          <w:szCs w:val="24"/>
        </w:rPr>
      </w:pPr>
      <w:r w:rsidRPr="00AF1163">
        <w:rPr>
          <w:rFonts w:ascii="Times New Roman" w:hAnsi="Times New Roman" w:cs="Times New Roman"/>
          <w:sz w:val="24"/>
          <w:szCs w:val="24"/>
        </w:rPr>
        <w:t>Приложение N 4</w:t>
      </w:r>
    </w:p>
    <w:p w14:paraId="63E4758D" w14:textId="77777777" w:rsidR="0025322A" w:rsidRPr="00AF1163" w:rsidRDefault="0025322A">
      <w:pPr>
        <w:spacing w:after="1" w:line="220" w:lineRule="atLeast"/>
        <w:jc w:val="right"/>
        <w:rPr>
          <w:rFonts w:ascii="Times New Roman" w:hAnsi="Times New Roman" w:cs="Times New Roman"/>
          <w:sz w:val="24"/>
          <w:szCs w:val="24"/>
        </w:rPr>
      </w:pPr>
      <w:r w:rsidRPr="00AF1163">
        <w:rPr>
          <w:rFonts w:ascii="Times New Roman" w:hAnsi="Times New Roman" w:cs="Times New Roman"/>
          <w:sz w:val="24"/>
          <w:szCs w:val="24"/>
        </w:rPr>
        <w:t>к единому типовому договору</w:t>
      </w:r>
    </w:p>
    <w:p w14:paraId="4E7E98E9" w14:textId="77777777" w:rsidR="0025322A" w:rsidRPr="00AF1163" w:rsidRDefault="0025322A">
      <w:pPr>
        <w:spacing w:after="1" w:line="220" w:lineRule="atLeast"/>
        <w:jc w:val="right"/>
        <w:rPr>
          <w:rFonts w:ascii="Times New Roman" w:hAnsi="Times New Roman" w:cs="Times New Roman"/>
          <w:sz w:val="24"/>
          <w:szCs w:val="24"/>
        </w:rPr>
      </w:pPr>
      <w:r w:rsidRPr="00AF1163">
        <w:rPr>
          <w:rFonts w:ascii="Times New Roman" w:hAnsi="Times New Roman" w:cs="Times New Roman"/>
          <w:sz w:val="24"/>
          <w:szCs w:val="24"/>
        </w:rPr>
        <w:t>холодного водоснабжения</w:t>
      </w:r>
    </w:p>
    <w:p w14:paraId="69BCF1B1" w14:textId="77777777" w:rsidR="0025322A" w:rsidRPr="00AF1163" w:rsidRDefault="0025322A">
      <w:pPr>
        <w:spacing w:after="1" w:line="220" w:lineRule="atLeast"/>
        <w:jc w:val="right"/>
        <w:rPr>
          <w:rFonts w:ascii="Times New Roman" w:hAnsi="Times New Roman" w:cs="Times New Roman"/>
          <w:sz w:val="24"/>
          <w:szCs w:val="24"/>
        </w:rPr>
      </w:pPr>
      <w:r w:rsidRPr="00AF1163">
        <w:rPr>
          <w:rFonts w:ascii="Times New Roman" w:hAnsi="Times New Roman" w:cs="Times New Roman"/>
          <w:sz w:val="24"/>
          <w:szCs w:val="24"/>
        </w:rPr>
        <w:t>и водоотведения</w:t>
      </w:r>
    </w:p>
    <w:p w14:paraId="10910558" w14:textId="77777777" w:rsidR="0025322A" w:rsidRPr="00AF1163" w:rsidRDefault="0025322A">
      <w:pPr>
        <w:spacing w:after="1" w:line="220" w:lineRule="atLeast"/>
        <w:jc w:val="right"/>
        <w:rPr>
          <w:rFonts w:ascii="Times New Roman" w:hAnsi="Times New Roman" w:cs="Times New Roman"/>
          <w:sz w:val="24"/>
          <w:szCs w:val="24"/>
        </w:rPr>
      </w:pPr>
    </w:p>
    <w:p w14:paraId="2686C5FB" w14:textId="60A83E4E" w:rsidR="0025322A" w:rsidRDefault="0025322A">
      <w:pPr>
        <w:spacing w:after="1" w:line="220" w:lineRule="atLeast"/>
        <w:jc w:val="right"/>
        <w:rPr>
          <w:rFonts w:ascii="Times New Roman" w:hAnsi="Times New Roman" w:cs="Times New Roman"/>
          <w:sz w:val="24"/>
          <w:szCs w:val="24"/>
        </w:rPr>
      </w:pPr>
      <w:r w:rsidRPr="00AF1163">
        <w:rPr>
          <w:rFonts w:ascii="Times New Roman" w:hAnsi="Times New Roman" w:cs="Times New Roman"/>
          <w:sz w:val="24"/>
          <w:szCs w:val="24"/>
        </w:rPr>
        <w:t>(форма)</w:t>
      </w:r>
      <w:r w:rsidR="007909CC">
        <w:rPr>
          <w:rFonts w:ascii="Times New Roman" w:hAnsi="Times New Roman" w:cs="Times New Roman"/>
          <w:sz w:val="24"/>
          <w:szCs w:val="24"/>
        </w:rPr>
        <w:t xml:space="preserve">   </w:t>
      </w:r>
    </w:p>
    <w:p w14:paraId="316B3364" w14:textId="789F633C" w:rsidR="007909CC" w:rsidRDefault="007909CC">
      <w:pPr>
        <w:spacing w:after="1" w:line="220" w:lineRule="atLeast"/>
        <w:jc w:val="right"/>
        <w:rPr>
          <w:rFonts w:ascii="Times New Roman" w:hAnsi="Times New Roman" w:cs="Times New Roman"/>
          <w:sz w:val="24"/>
          <w:szCs w:val="24"/>
        </w:rPr>
      </w:pPr>
    </w:p>
    <w:p w14:paraId="15AEE1D2" w14:textId="7119F3DA" w:rsidR="007909CC" w:rsidRDefault="007909CC">
      <w:pPr>
        <w:spacing w:after="1" w:line="220" w:lineRule="atLeast"/>
        <w:jc w:val="right"/>
        <w:rPr>
          <w:rFonts w:ascii="Times New Roman" w:hAnsi="Times New Roman" w:cs="Times New Roman"/>
          <w:sz w:val="24"/>
          <w:szCs w:val="24"/>
        </w:rPr>
      </w:pPr>
    </w:p>
    <w:p w14:paraId="0BACE5BD" w14:textId="77777777" w:rsidR="007909CC" w:rsidRPr="00AF1163" w:rsidRDefault="007909CC">
      <w:pPr>
        <w:spacing w:after="1" w:line="220" w:lineRule="atLeast"/>
        <w:jc w:val="right"/>
        <w:rPr>
          <w:rFonts w:ascii="Times New Roman" w:hAnsi="Times New Roman" w:cs="Times New Roman"/>
          <w:sz w:val="24"/>
          <w:szCs w:val="24"/>
        </w:rPr>
      </w:pPr>
    </w:p>
    <w:p w14:paraId="1B65ECD4" w14:textId="77777777" w:rsidR="0025322A" w:rsidRPr="00AF1163" w:rsidRDefault="0025322A">
      <w:pPr>
        <w:spacing w:after="1" w:line="220" w:lineRule="atLeast"/>
        <w:jc w:val="right"/>
        <w:rPr>
          <w:rFonts w:ascii="Times New Roman" w:hAnsi="Times New Roman" w:cs="Times New Roman"/>
          <w:sz w:val="24"/>
          <w:szCs w:val="24"/>
        </w:rPr>
      </w:pPr>
    </w:p>
    <w:p w14:paraId="303B2ECC" w14:textId="766C7B12" w:rsidR="0025322A" w:rsidRPr="00AF1163" w:rsidRDefault="0025322A" w:rsidP="007909CC">
      <w:pPr>
        <w:spacing w:after="1" w:line="200" w:lineRule="atLeast"/>
        <w:jc w:val="center"/>
        <w:rPr>
          <w:rFonts w:ascii="Times New Roman" w:hAnsi="Times New Roman" w:cs="Times New Roman"/>
          <w:sz w:val="24"/>
          <w:szCs w:val="24"/>
        </w:rPr>
      </w:pPr>
      <w:bookmarkStart w:id="9" w:name="P1463"/>
      <w:bookmarkEnd w:id="9"/>
      <w:r w:rsidRPr="00AF1163">
        <w:rPr>
          <w:rFonts w:ascii="Times New Roman" w:hAnsi="Times New Roman" w:cs="Times New Roman"/>
          <w:sz w:val="24"/>
          <w:szCs w:val="24"/>
        </w:rPr>
        <w:t>РЕЖИМ</w:t>
      </w:r>
    </w:p>
    <w:p w14:paraId="697F2146" w14:textId="3ABA4E7C" w:rsidR="0025322A" w:rsidRPr="00AF1163" w:rsidRDefault="0025322A" w:rsidP="007909CC">
      <w:pPr>
        <w:spacing w:after="1" w:line="200" w:lineRule="atLeast"/>
        <w:jc w:val="center"/>
        <w:rPr>
          <w:rFonts w:ascii="Times New Roman" w:hAnsi="Times New Roman" w:cs="Times New Roman"/>
          <w:sz w:val="24"/>
          <w:szCs w:val="24"/>
        </w:rPr>
      </w:pPr>
      <w:r w:rsidRPr="00AF1163">
        <w:rPr>
          <w:rFonts w:ascii="Times New Roman" w:hAnsi="Times New Roman" w:cs="Times New Roman"/>
          <w:sz w:val="24"/>
          <w:szCs w:val="24"/>
        </w:rPr>
        <w:t>приема сточных вод</w:t>
      </w:r>
    </w:p>
    <w:p w14:paraId="4D2C5A1D" w14:textId="77777777" w:rsidR="0025322A" w:rsidRPr="00AF1163" w:rsidRDefault="0025322A">
      <w:pPr>
        <w:spacing w:after="1" w:line="220" w:lineRule="atLeast"/>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721"/>
        <w:gridCol w:w="3969"/>
      </w:tblGrid>
      <w:tr w:rsidR="0025322A" w:rsidRPr="00AF1163" w14:paraId="1F8E7CF7" w14:textId="77777777">
        <w:tc>
          <w:tcPr>
            <w:tcW w:w="2381" w:type="dxa"/>
          </w:tcPr>
          <w:p w14:paraId="3989E2A7"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Наименование объекта</w:t>
            </w:r>
          </w:p>
        </w:tc>
        <w:tc>
          <w:tcPr>
            <w:tcW w:w="2721" w:type="dxa"/>
          </w:tcPr>
          <w:p w14:paraId="79C8EB85"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Максимальный расход сточных вод (часовой)</w:t>
            </w:r>
          </w:p>
        </w:tc>
        <w:tc>
          <w:tcPr>
            <w:tcW w:w="3969" w:type="dxa"/>
          </w:tcPr>
          <w:p w14:paraId="2C0038C4"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Максимальный расход сточных вод (секундный)</w:t>
            </w:r>
          </w:p>
        </w:tc>
      </w:tr>
      <w:tr w:rsidR="0025322A" w:rsidRPr="00AF1163" w14:paraId="7E92AEC9" w14:textId="77777777">
        <w:tc>
          <w:tcPr>
            <w:tcW w:w="2381" w:type="dxa"/>
          </w:tcPr>
          <w:p w14:paraId="385CC754"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1</w:t>
            </w:r>
          </w:p>
        </w:tc>
        <w:tc>
          <w:tcPr>
            <w:tcW w:w="2721" w:type="dxa"/>
          </w:tcPr>
          <w:p w14:paraId="5A57B2D0"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2</w:t>
            </w:r>
          </w:p>
        </w:tc>
        <w:tc>
          <w:tcPr>
            <w:tcW w:w="3969" w:type="dxa"/>
          </w:tcPr>
          <w:p w14:paraId="7173B279"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3</w:t>
            </w:r>
          </w:p>
        </w:tc>
      </w:tr>
      <w:tr w:rsidR="0025322A" w:rsidRPr="00AF1163" w14:paraId="433A6C9E" w14:textId="77777777">
        <w:tc>
          <w:tcPr>
            <w:tcW w:w="2381" w:type="dxa"/>
          </w:tcPr>
          <w:p w14:paraId="5C484556" w14:textId="77777777" w:rsidR="0025322A" w:rsidRPr="00AF1163" w:rsidRDefault="0025322A">
            <w:pPr>
              <w:spacing w:after="1" w:line="220" w:lineRule="atLeast"/>
              <w:jc w:val="center"/>
              <w:rPr>
                <w:rFonts w:ascii="Times New Roman" w:hAnsi="Times New Roman" w:cs="Times New Roman"/>
                <w:sz w:val="24"/>
                <w:szCs w:val="24"/>
              </w:rPr>
            </w:pPr>
          </w:p>
        </w:tc>
        <w:tc>
          <w:tcPr>
            <w:tcW w:w="2721" w:type="dxa"/>
          </w:tcPr>
          <w:p w14:paraId="5B98D8DF" w14:textId="77777777" w:rsidR="0025322A" w:rsidRPr="00AF1163" w:rsidRDefault="0025322A">
            <w:pPr>
              <w:spacing w:after="1" w:line="220" w:lineRule="atLeast"/>
              <w:jc w:val="center"/>
              <w:rPr>
                <w:rFonts w:ascii="Times New Roman" w:hAnsi="Times New Roman" w:cs="Times New Roman"/>
                <w:sz w:val="24"/>
                <w:szCs w:val="24"/>
              </w:rPr>
            </w:pPr>
          </w:p>
        </w:tc>
        <w:tc>
          <w:tcPr>
            <w:tcW w:w="3969" w:type="dxa"/>
          </w:tcPr>
          <w:p w14:paraId="11C4BAAE" w14:textId="77777777" w:rsidR="0025322A" w:rsidRPr="00AF1163" w:rsidRDefault="0025322A">
            <w:pPr>
              <w:spacing w:after="1" w:line="220" w:lineRule="atLeast"/>
              <w:jc w:val="center"/>
              <w:rPr>
                <w:rFonts w:ascii="Times New Roman" w:hAnsi="Times New Roman" w:cs="Times New Roman"/>
                <w:sz w:val="24"/>
                <w:szCs w:val="24"/>
              </w:rPr>
            </w:pPr>
          </w:p>
        </w:tc>
      </w:tr>
    </w:tbl>
    <w:p w14:paraId="7A6C02E4" w14:textId="77777777" w:rsidR="007909CC"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w:t>
      </w:r>
    </w:p>
    <w:p w14:paraId="629825FA" w14:textId="1861C916"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Режим установлен на период с _________ 20__ г. по ____________ 20__ г.</w:t>
      </w:r>
    </w:p>
    <w:p w14:paraId="55B1F776" w14:textId="77777777" w:rsidR="007909CC"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w:t>
      </w:r>
    </w:p>
    <w:p w14:paraId="01F5CCFA" w14:textId="1CB7E3FC"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Допустимые перерывы в продолжительности приема сточных вод: ___________</w:t>
      </w:r>
    </w:p>
    <w:p w14:paraId="4DC54E8A"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__________________________________________________________________________.</w:t>
      </w:r>
    </w:p>
    <w:p w14:paraId="2562D50F" w14:textId="276F5D8F" w:rsidR="0025322A" w:rsidRDefault="0025322A">
      <w:pPr>
        <w:spacing w:after="1" w:line="200" w:lineRule="atLeast"/>
        <w:jc w:val="both"/>
        <w:rPr>
          <w:rFonts w:ascii="Times New Roman" w:hAnsi="Times New Roman" w:cs="Times New Roman"/>
          <w:sz w:val="24"/>
          <w:szCs w:val="24"/>
        </w:rPr>
      </w:pPr>
    </w:p>
    <w:p w14:paraId="7664FBCE" w14:textId="77777777" w:rsidR="007909CC" w:rsidRPr="00AF1163" w:rsidRDefault="007909CC">
      <w:pPr>
        <w:spacing w:after="1" w:line="200" w:lineRule="atLeast"/>
        <w:jc w:val="both"/>
        <w:rPr>
          <w:rFonts w:ascii="Times New Roman" w:hAnsi="Times New Roman" w:cs="Times New Roman"/>
          <w:sz w:val="24"/>
          <w:szCs w:val="24"/>
        </w:rPr>
      </w:pPr>
    </w:p>
    <w:p w14:paraId="5B947185"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Организация водопроводно-                                           Абонент</w:t>
      </w:r>
    </w:p>
    <w:p w14:paraId="68D3E9AF"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канализационного хозяйства</w:t>
      </w:r>
    </w:p>
    <w:p w14:paraId="60BAC752"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_______________________________________ ___________________________________</w:t>
      </w:r>
    </w:p>
    <w:p w14:paraId="787D7CF0" w14:textId="77777777" w:rsidR="0025322A" w:rsidRPr="00AF1163" w:rsidRDefault="0025322A">
      <w:pPr>
        <w:spacing w:after="1" w:line="200" w:lineRule="atLeast"/>
        <w:jc w:val="both"/>
        <w:rPr>
          <w:rFonts w:ascii="Times New Roman" w:hAnsi="Times New Roman" w:cs="Times New Roman"/>
          <w:sz w:val="24"/>
          <w:szCs w:val="24"/>
        </w:rPr>
      </w:pPr>
    </w:p>
    <w:p w14:paraId="012EEF77" w14:textId="50506923"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"__" _______________ 20__ г.                </w:t>
      </w:r>
      <w:r w:rsidR="007909CC">
        <w:rPr>
          <w:rFonts w:ascii="Times New Roman" w:hAnsi="Times New Roman" w:cs="Times New Roman"/>
          <w:sz w:val="24"/>
          <w:szCs w:val="24"/>
        </w:rPr>
        <w:t xml:space="preserve">                           </w:t>
      </w:r>
      <w:r w:rsidRPr="00AF1163">
        <w:rPr>
          <w:rFonts w:ascii="Times New Roman" w:hAnsi="Times New Roman" w:cs="Times New Roman"/>
          <w:sz w:val="24"/>
          <w:szCs w:val="24"/>
        </w:rPr>
        <w:t xml:space="preserve">   "__" _______________ 20__ г.</w:t>
      </w:r>
    </w:p>
    <w:p w14:paraId="00A5477B" w14:textId="77777777" w:rsidR="0025322A" w:rsidRPr="00AF1163" w:rsidRDefault="0025322A">
      <w:pPr>
        <w:spacing w:after="1" w:line="220" w:lineRule="atLeast"/>
        <w:jc w:val="center"/>
        <w:rPr>
          <w:rFonts w:ascii="Times New Roman" w:hAnsi="Times New Roman" w:cs="Times New Roman"/>
          <w:sz w:val="24"/>
          <w:szCs w:val="24"/>
        </w:rPr>
      </w:pPr>
    </w:p>
    <w:p w14:paraId="5FB3E358" w14:textId="77777777" w:rsidR="0025322A" w:rsidRPr="00AF1163" w:rsidRDefault="0025322A">
      <w:pPr>
        <w:spacing w:after="1" w:line="220" w:lineRule="atLeast"/>
        <w:jc w:val="center"/>
        <w:rPr>
          <w:rFonts w:ascii="Times New Roman" w:hAnsi="Times New Roman" w:cs="Times New Roman"/>
          <w:sz w:val="24"/>
          <w:szCs w:val="24"/>
        </w:rPr>
      </w:pPr>
    </w:p>
    <w:p w14:paraId="13258C03" w14:textId="77777777" w:rsidR="0025322A" w:rsidRPr="00AF1163" w:rsidRDefault="0025322A">
      <w:pPr>
        <w:spacing w:after="1" w:line="220" w:lineRule="atLeast"/>
        <w:jc w:val="center"/>
        <w:rPr>
          <w:rFonts w:ascii="Times New Roman" w:hAnsi="Times New Roman" w:cs="Times New Roman"/>
          <w:sz w:val="24"/>
          <w:szCs w:val="24"/>
        </w:rPr>
      </w:pPr>
    </w:p>
    <w:p w14:paraId="2278FC93" w14:textId="77777777" w:rsidR="0025322A" w:rsidRPr="00AF1163" w:rsidRDefault="0025322A">
      <w:pPr>
        <w:spacing w:after="1" w:line="220" w:lineRule="atLeast"/>
        <w:jc w:val="center"/>
        <w:rPr>
          <w:rFonts w:ascii="Times New Roman" w:hAnsi="Times New Roman" w:cs="Times New Roman"/>
          <w:sz w:val="24"/>
          <w:szCs w:val="24"/>
        </w:rPr>
      </w:pPr>
    </w:p>
    <w:p w14:paraId="167E50B2" w14:textId="77777777" w:rsidR="0025322A" w:rsidRPr="00AF1163" w:rsidRDefault="0025322A">
      <w:pPr>
        <w:spacing w:after="1" w:line="220" w:lineRule="atLeast"/>
        <w:jc w:val="center"/>
        <w:rPr>
          <w:rFonts w:ascii="Times New Roman" w:hAnsi="Times New Roman" w:cs="Times New Roman"/>
          <w:sz w:val="24"/>
          <w:szCs w:val="24"/>
        </w:rPr>
      </w:pPr>
    </w:p>
    <w:p w14:paraId="076262A6" w14:textId="77777777" w:rsidR="007909CC" w:rsidRDefault="007909CC">
      <w:pPr>
        <w:spacing w:after="1" w:line="220" w:lineRule="atLeast"/>
        <w:jc w:val="right"/>
        <w:outlineLvl w:val="1"/>
        <w:rPr>
          <w:rFonts w:ascii="Times New Roman" w:hAnsi="Times New Roman" w:cs="Times New Roman"/>
          <w:sz w:val="24"/>
          <w:szCs w:val="24"/>
        </w:rPr>
      </w:pPr>
    </w:p>
    <w:p w14:paraId="17984AB4" w14:textId="77777777" w:rsidR="007909CC" w:rsidRDefault="007909CC">
      <w:pPr>
        <w:spacing w:after="1" w:line="220" w:lineRule="atLeast"/>
        <w:jc w:val="right"/>
        <w:outlineLvl w:val="1"/>
        <w:rPr>
          <w:rFonts w:ascii="Times New Roman" w:hAnsi="Times New Roman" w:cs="Times New Roman"/>
          <w:sz w:val="24"/>
          <w:szCs w:val="24"/>
        </w:rPr>
      </w:pPr>
    </w:p>
    <w:p w14:paraId="07F784F4" w14:textId="77777777" w:rsidR="007909CC" w:rsidRDefault="007909CC">
      <w:pPr>
        <w:spacing w:after="1" w:line="220" w:lineRule="atLeast"/>
        <w:jc w:val="right"/>
        <w:outlineLvl w:val="1"/>
        <w:rPr>
          <w:rFonts w:ascii="Times New Roman" w:hAnsi="Times New Roman" w:cs="Times New Roman"/>
          <w:sz w:val="24"/>
          <w:szCs w:val="24"/>
        </w:rPr>
      </w:pPr>
    </w:p>
    <w:p w14:paraId="4513517E" w14:textId="77777777" w:rsidR="007909CC" w:rsidRDefault="007909CC">
      <w:pPr>
        <w:spacing w:after="1" w:line="220" w:lineRule="atLeast"/>
        <w:jc w:val="right"/>
        <w:outlineLvl w:val="1"/>
        <w:rPr>
          <w:rFonts w:ascii="Times New Roman" w:hAnsi="Times New Roman" w:cs="Times New Roman"/>
          <w:sz w:val="24"/>
          <w:szCs w:val="24"/>
        </w:rPr>
      </w:pPr>
    </w:p>
    <w:p w14:paraId="1BB22633" w14:textId="77777777" w:rsidR="007909CC" w:rsidRDefault="007909CC">
      <w:pPr>
        <w:spacing w:after="1" w:line="220" w:lineRule="atLeast"/>
        <w:jc w:val="right"/>
        <w:outlineLvl w:val="1"/>
        <w:rPr>
          <w:rFonts w:ascii="Times New Roman" w:hAnsi="Times New Roman" w:cs="Times New Roman"/>
          <w:sz w:val="24"/>
          <w:szCs w:val="24"/>
        </w:rPr>
      </w:pPr>
    </w:p>
    <w:p w14:paraId="153DE83D" w14:textId="77777777" w:rsidR="007909CC" w:rsidRDefault="007909CC">
      <w:pPr>
        <w:spacing w:after="1" w:line="220" w:lineRule="atLeast"/>
        <w:jc w:val="right"/>
        <w:outlineLvl w:val="1"/>
        <w:rPr>
          <w:rFonts w:ascii="Times New Roman" w:hAnsi="Times New Roman" w:cs="Times New Roman"/>
          <w:sz w:val="24"/>
          <w:szCs w:val="24"/>
        </w:rPr>
      </w:pPr>
    </w:p>
    <w:p w14:paraId="28D06E2D" w14:textId="77777777" w:rsidR="007909CC" w:rsidRDefault="007909CC">
      <w:pPr>
        <w:spacing w:after="1" w:line="220" w:lineRule="atLeast"/>
        <w:jc w:val="right"/>
        <w:outlineLvl w:val="1"/>
        <w:rPr>
          <w:rFonts w:ascii="Times New Roman" w:hAnsi="Times New Roman" w:cs="Times New Roman"/>
          <w:sz w:val="24"/>
          <w:szCs w:val="24"/>
        </w:rPr>
      </w:pPr>
    </w:p>
    <w:p w14:paraId="53FB8586" w14:textId="77777777" w:rsidR="007909CC" w:rsidRDefault="007909CC">
      <w:pPr>
        <w:spacing w:after="1" w:line="220" w:lineRule="atLeast"/>
        <w:jc w:val="right"/>
        <w:outlineLvl w:val="1"/>
        <w:rPr>
          <w:rFonts w:ascii="Times New Roman" w:hAnsi="Times New Roman" w:cs="Times New Roman"/>
          <w:sz w:val="24"/>
          <w:szCs w:val="24"/>
        </w:rPr>
      </w:pPr>
    </w:p>
    <w:p w14:paraId="36C41B3B" w14:textId="77777777" w:rsidR="007909CC" w:rsidRDefault="007909CC">
      <w:pPr>
        <w:spacing w:after="1" w:line="220" w:lineRule="atLeast"/>
        <w:jc w:val="right"/>
        <w:outlineLvl w:val="1"/>
        <w:rPr>
          <w:rFonts w:ascii="Times New Roman" w:hAnsi="Times New Roman" w:cs="Times New Roman"/>
          <w:sz w:val="24"/>
          <w:szCs w:val="24"/>
        </w:rPr>
      </w:pPr>
    </w:p>
    <w:p w14:paraId="148BED1C" w14:textId="77777777" w:rsidR="007909CC" w:rsidRDefault="007909CC">
      <w:pPr>
        <w:spacing w:after="1" w:line="220" w:lineRule="atLeast"/>
        <w:jc w:val="right"/>
        <w:outlineLvl w:val="1"/>
        <w:rPr>
          <w:rFonts w:ascii="Times New Roman" w:hAnsi="Times New Roman" w:cs="Times New Roman"/>
          <w:sz w:val="24"/>
          <w:szCs w:val="24"/>
        </w:rPr>
      </w:pPr>
    </w:p>
    <w:p w14:paraId="3498BDED" w14:textId="77777777" w:rsidR="007909CC" w:rsidRDefault="007909CC">
      <w:pPr>
        <w:spacing w:after="1" w:line="220" w:lineRule="atLeast"/>
        <w:jc w:val="right"/>
        <w:outlineLvl w:val="1"/>
        <w:rPr>
          <w:rFonts w:ascii="Times New Roman" w:hAnsi="Times New Roman" w:cs="Times New Roman"/>
          <w:sz w:val="24"/>
          <w:szCs w:val="24"/>
        </w:rPr>
      </w:pPr>
    </w:p>
    <w:p w14:paraId="3B9E7B84" w14:textId="77777777" w:rsidR="007909CC" w:rsidRDefault="007909CC">
      <w:pPr>
        <w:spacing w:after="1" w:line="220" w:lineRule="atLeast"/>
        <w:jc w:val="right"/>
        <w:outlineLvl w:val="1"/>
        <w:rPr>
          <w:rFonts w:ascii="Times New Roman" w:hAnsi="Times New Roman" w:cs="Times New Roman"/>
          <w:sz w:val="24"/>
          <w:szCs w:val="24"/>
        </w:rPr>
      </w:pPr>
    </w:p>
    <w:p w14:paraId="625496FC" w14:textId="77777777" w:rsidR="007909CC" w:rsidRDefault="007909CC">
      <w:pPr>
        <w:spacing w:after="1" w:line="220" w:lineRule="atLeast"/>
        <w:jc w:val="right"/>
        <w:outlineLvl w:val="1"/>
        <w:rPr>
          <w:rFonts w:ascii="Times New Roman" w:hAnsi="Times New Roman" w:cs="Times New Roman"/>
          <w:sz w:val="24"/>
          <w:szCs w:val="24"/>
        </w:rPr>
      </w:pPr>
    </w:p>
    <w:p w14:paraId="16583890" w14:textId="77777777" w:rsidR="007909CC" w:rsidRDefault="007909CC">
      <w:pPr>
        <w:spacing w:after="1" w:line="220" w:lineRule="atLeast"/>
        <w:jc w:val="right"/>
        <w:outlineLvl w:val="1"/>
        <w:rPr>
          <w:rFonts w:ascii="Times New Roman" w:hAnsi="Times New Roman" w:cs="Times New Roman"/>
          <w:sz w:val="24"/>
          <w:szCs w:val="24"/>
        </w:rPr>
      </w:pPr>
    </w:p>
    <w:p w14:paraId="04377DDE" w14:textId="77777777" w:rsidR="007909CC" w:rsidRDefault="007909CC">
      <w:pPr>
        <w:spacing w:after="1" w:line="220" w:lineRule="atLeast"/>
        <w:jc w:val="right"/>
        <w:outlineLvl w:val="1"/>
        <w:rPr>
          <w:rFonts w:ascii="Times New Roman" w:hAnsi="Times New Roman" w:cs="Times New Roman"/>
          <w:sz w:val="24"/>
          <w:szCs w:val="24"/>
        </w:rPr>
      </w:pPr>
    </w:p>
    <w:p w14:paraId="54F676BF" w14:textId="77777777" w:rsidR="007909CC" w:rsidRDefault="007909CC">
      <w:pPr>
        <w:spacing w:after="1" w:line="220" w:lineRule="atLeast"/>
        <w:jc w:val="right"/>
        <w:outlineLvl w:val="1"/>
        <w:rPr>
          <w:rFonts w:ascii="Times New Roman" w:hAnsi="Times New Roman" w:cs="Times New Roman"/>
          <w:sz w:val="24"/>
          <w:szCs w:val="24"/>
        </w:rPr>
      </w:pPr>
    </w:p>
    <w:p w14:paraId="06EA8679" w14:textId="37F48F73" w:rsidR="0025322A" w:rsidRPr="00AF1163" w:rsidRDefault="0025322A">
      <w:pPr>
        <w:spacing w:after="1" w:line="220" w:lineRule="atLeast"/>
        <w:jc w:val="right"/>
        <w:outlineLvl w:val="1"/>
        <w:rPr>
          <w:rFonts w:ascii="Times New Roman" w:hAnsi="Times New Roman" w:cs="Times New Roman"/>
          <w:sz w:val="24"/>
          <w:szCs w:val="24"/>
        </w:rPr>
      </w:pPr>
      <w:r w:rsidRPr="00AF1163">
        <w:rPr>
          <w:rFonts w:ascii="Times New Roman" w:hAnsi="Times New Roman" w:cs="Times New Roman"/>
          <w:sz w:val="24"/>
          <w:szCs w:val="24"/>
        </w:rPr>
        <w:t>Приложение N 5</w:t>
      </w:r>
    </w:p>
    <w:p w14:paraId="6E358035" w14:textId="77777777" w:rsidR="0025322A" w:rsidRPr="00AF1163" w:rsidRDefault="0025322A">
      <w:pPr>
        <w:spacing w:after="1" w:line="220" w:lineRule="atLeast"/>
        <w:jc w:val="right"/>
        <w:rPr>
          <w:rFonts w:ascii="Times New Roman" w:hAnsi="Times New Roman" w:cs="Times New Roman"/>
          <w:sz w:val="24"/>
          <w:szCs w:val="24"/>
        </w:rPr>
      </w:pPr>
      <w:r w:rsidRPr="00AF1163">
        <w:rPr>
          <w:rFonts w:ascii="Times New Roman" w:hAnsi="Times New Roman" w:cs="Times New Roman"/>
          <w:sz w:val="24"/>
          <w:szCs w:val="24"/>
        </w:rPr>
        <w:t>к единому типовому договору</w:t>
      </w:r>
    </w:p>
    <w:p w14:paraId="1584708F" w14:textId="77777777" w:rsidR="0025322A" w:rsidRPr="00AF1163" w:rsidRDefault="0025322A">
      <w:pPr>
        <w:spacing w:after="1" w:line="220" w:lineRule="atLeast"/>
        <w:jc w:val="right"/>
        <w:rPr>
          <w:rFonts w:ascii="Times New Roman" w:hAnsi="Times New Roman" w:cs="Times New Roman"/>
          <w:sz w:val="24"/>
          <w:szCs w:val="24"/>
        </w:rPr>
      </w:pPr>
      <w:r w:rsidRPr="00AF1163">
        <w:rPr>
          <w:rFonts w:ascii="Times New Roman" w:hAnsi="Times New Roman" w:cs="Times New Roman"/>
          <w:sz w:val="24"/>
          <w:szCs w:val="24"/>
        </w:rPr>
        <w:t>холодного водоснабжения</w:t>
      </w:r>
    </w:p>
    <w:p w14:paraId="14DEE8CE" w14:textId="77777777" w:rsidR="0025322A" w:rsidRPr="00AF1163" w:rsidRDefault="0025322A">
      <w:pPr>
        <w:spacing w:after="1" w:line="220" w:lineRule="atLeast"/>
        <w:jc w:val="right"/>
        <w:rPr>
          <w:rFonts w:ascii="Times New Roman" w:hAnsi="Times New Roman" w:cs="Times New Roman"/>
          <w:sz w:val="24"/>
          <w:szCs w:val="24"/>
        </w:rPr>
      </w:pPr>
      <w:r w:rsidRPr="00AF1163">
        <w:rPr>
          <w:rFonts w:ascii="Times New Roman" w:hAnsi="Times New Roman" w:cs="Times New Roman"/>
          <w:sz w:val="24"/>
          <w:szCs w:val="24"/>
        </w:rPr>
        <w:t>и водоотведения</w:t>
      </w:r>
    </w:p>
    <w:p w14:paraId="4695EBEB" w14:textId="77777777" w:rsidR="0025322A" w:rsidRPr="00AF1163" w:rsidRDefault="0025322A">
      <w:pPr>
        <w:spacing w:after="1" w:line="220" w:lineRule="atLeast"/>
        <w:jc w:val="right"/>
        <w:rPr>
          <w:rFonts w:ascii="Times New Roman" w:hAnsi="Times New Roman" w:cs="Times New Roman"/>
          <w:sz w:val="24"/>
          <w:szCs w:val="24"/>
        </w:rPr>
      </w:pPr>
    </w:p>
    <w:p w14:paraId="00888259" w14:textId="77777777" w:rsidR="0025322A" w:rsidRPr="00AF1163" w:rsidRDefault="0025322A">
      <w:pPr>
        <w:spacing w:after="1" w:line="220" w:lineRule="atLeast"/>
        <w:jc w:val="right"/>
        <w:rPr>
          <w:rFonts w:ascii="Times New Roman" w:hAnsi="Times New Roman" w:cs="Times New Roman"/>
          <w:sz w:val="24"/>
          <w:szCs w:val="24"/>
        </w:rPr>
      </w:pPr>
      <w:r w:rsidRPr="00AF1163">
        <w:rPr>
          <w:rFonts w:ascii="Times New Roman" w:hAnsi="Times New Roman" w:cs="Times New Roman"/>
          <w:sz w:val="24"/>
          <w:szCs w:val="24"/>
        </w:rPr>
        <w:t>(форма)</w:t>
      </w:r>
    </w:p>
    <w:p w14:paraId="0FFD39FF" w14:textId="77777777" w:rsidR="0025322A" w:rsidRPr="00AF1163" w:rsidRDefault="0025322A">
      <w:pPr>
        <w:spacing w:after="1" w:line="220" w:lineRule="atLeast"/>
        <w:jc w:val="right"/>
        <w:rPr>
          <w:rFonts w:ascii="Times New Roman" w:hAnsi="Times New Roman" w:cs="Times New Roman"/>
          <w:sz w:val="24"/>
          <w:szCs w:val="24"/>
        </w:rPr>
      </w:pPr>
    </w:p>
    <w:p w14:paraId="00A69ED1" w14:textId="02F63ABD" w:rsidR="0025322A" w:rsidRPr="00AF1163" w:rsidRDefault="0025322A" w:rsidP="007909CC">
      <w:pPr>
        <w:spacing w:after="1" w:line="200" w:lineRule="atLeast"/>
        <w:jc w:val="center"/>
        <w:rPr>
          <w:rFonts w:ascii="Times New Roman" w:hAnsi="Times New Roman" w:cs="Times New Roman"/>
          <w:sz w:val="24"/>
          <w:szCs w:val="24"/>
        </w:rPr>
      </w:pPr>
      <w:bookmarkStart w:id="10" w:name="P1498"/>
      <w:bookmarkEnd w:id="10"/>
      <w:r w:rsidRPr="00AF1163">
        <w:rPr>
          <w:rFonts w:ascii="Times New Roman" w:hAnsi="Times New Roman" w:cs="Times New Roman"/>
          <w:sz w:val="24"/>
          <w:szCs w:val="24"/>
        </w:rPr>
        <w:t>СВЕДЕНИЯ</w:t>
      </w:r>
    </w:p>
    <w:p w14:paraId="1327793B" w14:textId="3B38052E" w:rsidR="0025322A" w:rsidRPr="00AF1163" w:rsidRDefault="0025322A" w:rsidP="007909CC">
      <w:pPr>
        <w:spacing w:after="1" w:line="200" w:lineRule="atLeast"/>
        <w:jc w:val="center"/>
        <w:rPr>
          <w:rFonts w:ascii="Times New Roman" w:hAnsi="Times New Roman" w:cs="Times New Roman"/>
          <w:sz w:val="24"/>
          <w:szCs w:val="24"/>
        </w:rPr>
      </w:pPr>
      <w:r w:rsidRPr="00AF1163">
        <w:rPr>
          <w:rFonts w:ascii="Times New Roman" w:hAnsi="Times New Roman" w:cs="Times New Roman"/>
          <w:sz w:val="24"/>
          <w:szCs w:val="24"/>
        </w:rPr>
        <w:t>об узлах учета и приборах учета воды, сточных вод и местах</w:t>
      </w:r>
    </w:p>
    <w:p w14:paraId="6C62783A" w14:textId="6F2B891B" w:rsidR="0025322A" w:rsidRPr="00AF1163" w:rsidRDefault="0025322A" w:rsidP="007909CC">
      <w:pPr>
        <w:spacing w:after="1" w:line="200" w:lineRule="atLeast"/>
        <w:jc w:val="center"/>
        <w:rPr>
          <w:rFonts w:ascii="Times New Roman" w:hAnsi="Times New Roman" w:cs="Times New Roman"/>
          <w:sz w:val="24"/>
          <w:szCs w:val="24"/>
        </w:rPr>
      </w:pPr>
      <w:r w:rsidRPr="00AF1163">
        <w:rPr>
          <w:rFonts w:ascii="Times New Roman" w:hAnsi="Times New Roman" w:cs="Times New Roman"/>
          <w:sz w:val="24"/>
          <w:szCs w:val="24"/>
        </w:rPr>
        <w:t>отбора проб воды, сточных вод</w:t>
      </w:r>
    </w:p>
    <w:p w14:paraId="18AB4814" w14:textId="77777777" w:rsidR="0025322A" w:rsidRPr="00AF1163" w:rsidRDefault="0025322A">
      <w:pPr>
        <w:spacing w:after="1" w:line="220" w:lineRule="atLeast"/>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88"/>
        <w:gridCol w:w="2494"/>
        <w:gridCol w:w="2608"/>
      </w:tblGrid>
      <w:tr w:rsidR="0025322A" w:rsidRPr="00AF1163" w14:paraId="6E1BAF74" w14:textId="77777777">
        <w:tc>
          <w:tcPr>
            <w:tcW w:w="680" w:type="dxa"/>
          </w:tcPr>
          <w:p w14:paraId="7DF8D63E"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N п/п</w:t>
            </w:r>
          </w:p>
        </w:tc>
        <w:tc>
          <w:tcPr>
            <w:tcW w:w="3288" w:type="dxa"/>
          </w:tcPr>
          <w:p w14:paraId="4E400474"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Показания приборов учета на начало подачи ресурса</w:t>
            </w:r>
          </w:p>
        </w:tc>
        <w:tc>
          <w:tcPr>
            <w:tcW w:w="2494" w:type="dxa"/>
          </w:tcPr>
          <w:p w14:paraId="08F7C0C4"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Дата опломбирования</w:t>
            </w:r>
          </w:p>
        </w:tc>
        <w:tc>
          <w:tcPr>
            <w:tcW w:w="2608" w:type="dxa"/>
          </w:tcPr>
          <w:p w14:paraId="23AAE4E3"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Дата очередной поверки</w:t>
            </w:r>
          </w:p>
        </w:tc>
      </w:tr>
      <w:tr w:rsidR="0025322A" w:rsidRPr="00AF1163" w14:paraId="63CD2083" w14:textId="77777777">
        <w:tc>
          <w:tcPr>
            <w:tcW w:w="680" w:type="dxa"/>
          </w:tcPr>
          <w:p w14:paraId="3726F0EC"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1</w:t>
            </w:r>
          </w:p>
        </w:tc>
        <w:tc>
          <w:tcPr>
            <w:tcW w:w="3288" w:type="dxa"/>
          </w:tcPr>
          <w:p w14:paraId="6BF56A45"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2</w:t>
            </w:r>
          </w:p>
        </w:tc>
        <w:tc>
          <w:tcPr>
            <w:tcW w:w="2494" w:type="dxa"/>
          </w:tcPr>
          <w:p w14:paraId="40FABF6B"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3</w:t>
            </w:r>
          </w:p>
        </w:tc>
        <w:tc>
          <w:tcPr>
            <w:tcW w:w="2608" w:type="dxa"/>
          </w:tcPr>
          <w:p w14:paraId="6E8E4A81"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4</w:t>
            </w:r>
          </w:p>
        </w:tc>
      </w:tr>
      <w:tr w:rsidR="0025322A" w:rsidRPr="00AF1163" w14:paraId="225E4F84" w14:textId="77777777">
        <w:tc>
          <w:tcPr>
            <w:tcW w:w="680" w:type="dxa"/>
          </w:tcPr>
          <w:p w14:paraId="4F651FED" w14:textId="77777777" w:rsidR="0025322A" w:rsidRPr="00AF1163" w:rsidRDefault="0025322A">
            <w:pPr>
              <w:spacing w:after="1" w:line="220" w:lineRule="atLeast"/>
              <w:jc w:val="center"/>
              <w:rPr>
                <w:rFonts w:ascii="Times New Roman" w:hAnsi="Times New Roman" w:cs="Times New Roman"/>
                <w:sz w:val="24"/>
                <w:szCs w:val="24"/>
              </w:rPr>
            </w:pPr>
          </w:p>
        </w:tc>
        <w:tc>
          <w:tcPr>
            <w:tcW w:w="3288" w:type="dxa"/>
          </w:tcPr>
          <w:p w14:paraId="758694DF" w14:textId="77777777" w:rsidR="0025322A" w:rsidRPr="00AF1163" w:rsidRDefault="0025322A">
            <w:pPr>
              <w:spacing w:after="1" w:line="220" w:lineRule="atLeast"/>
              <w:jc w:val="center"/>
              <w:rPr>
                <w:rFonts w:ascii="Times New Roman" w:hAnsi="Times New Roman" w:cs="Times New Roman"/>
                <w:sz w:val="24"/>
                <w:szCs w:val="24"/>
              </w:rPr>
            </w:pPr>
          </w:p>
        </w:tc>
        <w:tc>
          <w:tcPr>
            <w:tcW w:w="2494" w:type="dxa"/>
          </w:tcPr>
          <w:p w14:paraId="470A1DAE" w14:textId="77777777" w:rsidR="0025322A" w:rsidRPr="00AF1163" w:rsidRDefault="0025322A">
            <w:pPr>
              <w:spacing w:after="1" w:line="220" w:lineRule="atLeast"/>
              <w:jc w:val="center"/>
              <w:rPr>
                <w:rFonts w:ascii="Times New Roman" w:hAnsi="Times New Roman" w:cs="Times New Roman"/>
                <w:sz w:val="24"/>
                <w:szCs w:val="24"/>
              </w:rPr>
            </w:pPr>
          </w:p>
        </w:tc>
        <w:tc>
          <w:tcPr>
            <w:tcW w:w="2608" w:type="dxa"/>
          </w:tcPr>
          <w:p w14:paraId="6A2180FD" w14:textId="77777777" w:rsidR="0025322A" w:rsidRPr="00AF1163" w:rsidRDefault="0025322A">
            <w:pPr>
              <w:spacing w:after="1" w:line="220" w:lineRule="atLeast"/>
              <w:jc w:val="center"/>
              <w:rPr>
                <w:rFonts w:ascii="Times New Roman" w:hAnsi="Times New Roman" w:cs="Times New Roman"/>
                <w:sz w:val="24"/>
                <w:szCs w:val="24"/>
              </w:rPr>
            </w:pPr>
          </w:p>
        </w:tc>
      </w:tr>
    </w:tbl>
    <w:p w14:paraId="171D3A1F" w14:textId="77777777" w:rsidR="0025322A" w:rsidRPr="00AF1163" w:rsidRDefault="0025322A">
      <w:pPr>
        <w:spacing w:after="1" w:line="220" w:lineRule="atLeast"/>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098"/>
        <w:gridCol w:w="1531"/>
        <w:gridCol w:w="2098"/>
        <w:gridCol w:w="2608"/>
      </w:tblGrid>
      <w:tr w:rsidR="0025322A" w:rsidRPr="00AF1163" w14:paraId="6B310915" w14:textId="77777777">
        <w:tc>
          <w:tcPr>
            <w:tcW w:w="737" w:type="dxa"/>
          </w:tcPr>
          <w:p w14:paraId="574B6F75"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N п/п</w:t>
            </w:r>
          </w:p>
        </w:tc>
        <w:tc>
          <w:tcPr>
            <w:tcW w:w="2098" w:type="dxa"/>
          </w:tcPr>
          <w:p w14:paraId="03FFBE30"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Расположение узла учета</w:t>
            </w:r>
          </w:p>
        </w:tc>
        <w:tc>
          <w:tcPr>
            <w:tcW w:w="1531" w:type="dxa"/>
          </w:tcPr>
          <w:p w14:paraId="052FF362"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Диаметр прибора учета, мм</w:t>
            </w:r>
          </w:p>
        </w:tc>
        <w:tc>
          <w:tcPr>
            <w:tcW w:w="2098" w:type="dxa"/>
          </w:tcPr>
          <w:p w14:paraId="1B98B612"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Марка и заводской номер прибора учета</w:t>
            </w:r>
          </w:p>
        </w:tc>
        <w:tc>
          <w:tcPr>
            <w:tcW w:w="2608" w:type="dxa"/>
          </w:tcPr>
          <w:p w14:paraId="4C8D7E3F"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Технический паспорт прилагается (указать количество листов)</w:t>
            </w:r>
          </w:p>
        </w:tc>
      </w:tr>
      <w:tr w:rsidR="0025322A" w:rsidRPr="00AF1163" w14:paraId="5F951A86" w14:textId="77777777">
        <w:tc>
          <w:tcPr>
            <w:tcW w:w="737" w:type="dxa"/>
          </w:tcPr>
          <w:p w14:paraId="53364E6F"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1</w:t>
            </w:r>
          </w:p>
        </w:tc>
        <w:tc>
          <w:tcPr>
            <w:tcW w:w="2098" w:type="dxa"/>
          </w:tcPr>
          <w:p w14:paraId="656BD010"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2</w:t>
            </w:r>
          </w:p>
        </w:tc>
        <w:tc>
          <w:tcPr>
            <w:tcW w:w="1531" w:type="dxa"/>
          </w:tcPr>
          <w:p w14:paraId="7419EA8C"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3</w:t>
            </w:r>
          </w:p>
        </w:tc>
        <w:tc>
          <w:tcPr>
            <w:tcW w:w="2098" w:type="dxa"/>
          </w:tcPr>
          <w:p w14:paraId="2147FCEA"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4</w:t>
            </w:r>
          </w:p>
        </w:tc>
        <w:tc>
          <w:tcPr>
            <w:tcW w:w="2608" w:type="dxa"/>
          </w:tcPr>
          <w:p w14:paraId="61BE60D1"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5</w:t>
            </w:r>
          </w:p>
        </w:tc>
      </w:tr>
      <w:tr w:rsidR="0025322A" w:rsidRPr="00AF1163" w14:paraId="2554ED4C" w14:textId="77777777">
        <w:tc>
          <w:tcPr>
            <w:tcW w:w="737" w:type="dxa"/>
          </w:tcPr>
          <w:p w14:paraId="76277665" w14:textId="77777777" w:rsidR="0025322A" w:rsidRPr="00AF1163" w:rsidRDefault="0025322A">
            <w:pPr>
              <w:spacing w:after="1" w:line="220" w:lineRule="atLeast"/>
              <w:jc w:val="center"/>
              <w:rPr>
                <w:rFonts w:ascii="Times New Roman" w:hAnsi="Times New Roman" w:cs="Times New Roman"/>
                <w:sz w:val="24"/>
                <w:szCs w:val="24"/>
              </w:rPr>
            </w:pPr>
          </w:p>
        </w:tc>
        <w:tc>
          <w:tcPr>
            <w:tcW w:w="2098" w:type="dxa"/>
          </w:tcPr>
          <w:p w14:paraId="62F5FA39" w14:textId="77777777" w:rsidR="0025322A" w:rsidRPr="00AF1163" w:rsidRDefault="0025322A">
            <w:pPr>
              <w:spacing w:after="1" w:line="220" w:lineRule="atLeast"/>
              <w:jc w:val="center"/>
              <w:rPr>
                <w:rFonts w:ascii="Times New Roman" w:hAnsi="Times New Roman" w:cs="Times New Roman"/>
                <w:sz w:val="24"/>
                <w:szCs w:val="24"/>
              </w:rPr>
            </w:pPr>
          </w:p>
        </w:tc>
        <w:tc>
          <w:tcPr>
            <w:tcW w:w="1531" w:type="dxa"/>
          </w:tcPr>
          <w:p w14:paraId="118D4E87" w14:textId="77777777" w:rsidR="0025322A" w:rsidRPr="00AF1163" w:rsidRDefault="0025322A">
            <w:pPr>
              <w:spacing w:after="1" w:line="220" w:lineRule="atLeast"/>
              <w:jc w:val="center"/>
              <w:rPr>
                <w:rFonts w:ascii="Times New Roman" w:hAnsi="Times New Roman" w:cs="Times New Roman"/>
                <w:sz w:val="24"/>
                <w:szCs w:val="24"/>
              </w:rPr>
            </w:pPr>
          </w:p>
        </w:tc>
        <w:tc>
          <w:tcPr>
            <w:tcW w:w="2098" w:type="dxa"/>
          </w:tcPr>
          <w:p w14:paraId="750A4125" w14:textId="77777777" w:rsidR="0025322A" w:rsidRPr="00AF1163" w:rsidRDefault="0025322A">
            <w:pPr>
              <w:spacing w:after="1" w:line="220" w:lineRule="atLeast"/>
              <w:jc w:val="center"/>
              <w:rPr>
                <w:rFonts w:ascii="Times New Roman" w:hAnsi="Times New Roman" w:cs="Times New Roman"/>
                <w:sz w:val="24"/>
                <w:szCs w:val="24"/>
              </w:rPr>
            </w:pPr>
          </w:p>
        </w:tc>
        <w:tc>
          <w:tcPr>
            <w:tcW w:w="2608" w:type="dxa"/>
          </w:tcPr>
          <w:p w14:paraId="257219CF" w14:textId="77777777" w:rsidR="0025322A" w:rsidRPr="00AF1163" w:rsidRDefault="0025322A">
            <w:pPr>
              <w:spacing w:after="1" w:line="220" w:lineRule="atLeast"/>
              <w:jc w:val="center"/>
              <w:rPr>
                <w:rFonts w:ascii="Times New Roman" w:hAnsi="Times New Roman" w:cs="Times New Roman"/>
                <w:sz w:val="24"/>
                <w:szCs w:val="24"/>
              </w:rPr>
            </w:pPr>
          </w:p>
        </w:tc>
      </w:tr>
    </w:tbl>
    <w:p w14:paraId="462040F2" w14:textId="77777777" w:rsidR="0025322A" w:rsidRPr="00AF1163" w:rsidRDefault="0025322A">
      <w:pPr>
        <w:spacing w:after="1" w:line="220" w:lineRule="atLeast"/>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2778"/>
        <w:gridCol w:w="2665"/>
      </w:tblGrid>
      <w:tr w:rsidR="0025322A" w:rsidRPr="00AF1163" w14:paraId="534D6F52" w14:textId="77777777">
        <w:tc>
          <w:tcPr>
            <w:tcW w:w="624" w:type="dxa"/>
          </w:tcPr>
          <w:p w14:paraId="5E685090"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N п/п</w:t>
            </w:r>
          </w:p>
        </w:tc>
        <w:tc>
          <w:tcPr>
            <w:tcW w:w="3005" w:type="dxa"/>
          </w:tcPr>
          <w:p w14:paraId="62E79D8B"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Расположение места отбора проб</w:t>
            </w:r>
          </w:p>
        </w:tc>
        <w:tc>
          <w:tcPr>
            <w:tcW w:w="2778" w:type="dxa"/>
          </w:tcPr>
          <w:p w14:paraId="6A93D9A6"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Характеристика места отбора проб</w:t>
            </w:r>
          </w:p>
        </w:tc>
        <w:tc>
          <w:tcPr>
            <w:tcW w:w="2665" w:type="dxa"/>
          </w:tcPr>
          <w:p w14:paraId="4511B4AF"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Частота отбора проб</w:t>
            </w:r>
          </w:p>
        </w:tc>
      </w:tr>
      <w:tr w:rsidR="0025322A" w:rsidRPr="00AF1163" w14:paraId="68AD2051" w14:textId="77777777">
        <w:tc>
          <w:tcPr>
            <w:tcW w:w="624" w:type="dxa"/>
          </w:tcPr>
          <w:p w14:paraId="5CB47D25"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1</w:t>
            </w:r>
          </w:p>
        </w:tc>
        <w:tc>
          <w:tcPr>
            <w:tcW w:w="3005" w:type="dxa"/>
          </w:tcPr>
          <w:p w14:paraId="1331E4E9"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2</w:t>
            </w:r>
          </w:p>
        </w:tc>
        <w:tc>
          <w:tcPr>
            <w:tcW w:w="2778" w:type="dxa"/>
          </w:tcPr>
          <w:p w14:paraId="7C278AC5"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3</w:t>
            </w:r>
          </w:p>
        </w:tc>
        <w:tc>
          <w:tcPr>
            <w:tcW w:w="2665" w:type="dxa"/>
          </w:tcPr>
          <w:p w14:paraId="14039663" w14:textId="77777777" w:rsidR="0025322A" w:rsidRPr="00AF1163" w:rsidRDefault="0025322A">
            <w:pPr>
              <w:spacing w:after="1" w:line="220" w:lineRule="atLeast"/>
              <w:jc w:val="center"/>
              <w:rPr>
                <w:rFonts w:ascii="Times New Roman" w:hAnsi="Times New Roman" w:cs="Times New Roman"/>
                <w:sz w:val="24"/>
                <w:szCs w:val="24"/>
              </w:rPr>
            </w:pPr>
            <w:r w:rsidRPr="00AF1163">
              <w:rPr>
                <w:rFonts w:ascii="Times New Roman" w:hAnsi="Times New Roman" w:cs="Times New Roman"/>
                <w:sz w:val="24"/>
                <w:szCs w:val="24"/>
              </w:rPr>
              <w:t>4</w:t>
            </w:r>
          </w:p>
        </w:tc>
      </w:tr>
      <w:tr w:rsidR="0025322A" w:rsidRPr="00AF1163" w14:paraId="7B6F998E" w14:textId="77777777">
        <w:tc>
          <w:tcPr>
            <w:tcW w:w="624" w:type="dxa"/>
          </w:tcPr>
          <w:p w14:paraId="54BDA0C9" w14:textId="77777777" w:rsidR="0025322A" w:rsidRPr="00AF1163" w:rsidRDefault="0025322A">
            <w:pPr>
              <w:spacing w:after="1" w:line="220" w:lineRule="atLeast"/>
              <w:jc w:val="center"/>
              <w:rPr>
                <w:rFonts w:ascii="Times New Roman" w:hAnsi="Times New Roman" w:cs="Times New Roman"/>
                <w:sz w:val="24"/>
                <w:szCs w:val="24"/>
              </w:rPr>
            </w:pPr>
          </w:p>
        </w:tc>
        <w:tc>
          <w:tcPr>
            <w:tcW w:w="3005" w:type="dxa"/>
          </w:tcPr>
          <w:p w14:paraId="09CE254D" w14:textId="77777777" w:rsidR="0025322A" w:rsidRPr="00AF1163" w:rsidRDefault="0025322A">
            <w:pPr>
              <w:spacing w:after="1" w:line="220" w:lineRule="atLeast"/>
              <w:jc w:val="center"/>
              <w:rPr>
                <w:rFonts w:ascii="Times New Roman" w:hAnsi="Times New Roman" w:cs="Times New Roman"/>
                <w:sz w:val="24"/>
                <w:szCs w:val="24"/>
              </w:rPr>
            </w:pPr>
          </w:p>
        </w:tc>
        <w:tc>
          <w:tcPr>
            <w:tcW w:w="2778" w:type="dxa"/>
          </w:tcPr>
          <w:p w14:paraId="4479AC20" w14:textId="77777777" w:rsidR="0025322A" w:rsidRPr="00AF1163" w:rsidRDefault="0025322A">
            <w:pPr>
              <w:spacing w:after="1" w:line="220" w:lineRule="atLeast"/>
              <w:jc w:val="center"/>
              <w:rPr>
                <w:rFonts w:ascii="Times New Roman" w:hAnsi="Times New Roman" w:cs="Times New Roman"/>
                <w:sz w:val="24"/>
                <w:szCs w:val="24"/>
              </w:rPr>
            </w:pPr>
          </w:p>
        </w:tc>
        <w:tc>
          <w:tcPr>
            <w:tcW w:w="2665" w:type="dxa"/>
          </w:tcPr>
          <w:p w14:paraId="0ACD2776" w14:textId="77777777" w:rsidR="0025322A" w:rsidRPr="00AF1163" w:rsidRDefault="0025322A">
            <w:pPr>
              <w:spacing w:after="1" w:line="220" w:lineRule="atLeast"/>
              <w:jc w:val="center"/>
              <w:rPr>
                <w:rFonts w:ascii="Times New Roman" w:hAnsi="Times New Roman" w:cs="Times New Roman"/>
                <w:sz w:val="24"/>
                <w:szCs w:val="24"/>
              </w:rPr>
            </w:pPr>
          </w:p>
        </w:tc>
      </w:tr>
    </w:tbl>
    <w:p w14:paraId="0362C591" w14:textId="77777777" w:rsidR="0025322A" w:rsidRPr="00AF1163" w:rsidRDefault="0025322A">
      <w:pPr>
        <w:spacing w:after="1" w:line="220" w:lineRule="atLeast"/>
        <w:jc w:val="both"/>
        <w:rPr>
          <w:rFonts w:ascii="Times New Roman" w:hAnsi="Times New Roman" w:cs="Times New Roman"/>
          <w:sz w:val="24"/>
          <w:szCs w:val="24"/>
        </w:rPr>
      </w:pPr>
    </w:p>
    <w:p w14:paraId="7F41EB38"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    </w:t>
      </w:r>
      <w:proofErr w:type="gramStart"/>
      <w:r w:rsidRPr="00AF1163">
        <w:rPr>
          <w:rFonts w:ascii="Times New Roman" w:hAnsi="Times New Roman" w:cs="Times New Roman"/>
          <w:sz w:val="24"/>
          <w:szCs w:val="24"/>
        </w:rPr>
        <w:t>Схема  расположения</w:t>
      </w:r>
      <w:proofErr w:type="gramEnd"/>
      <w:r w:rsidRPr="00AF1163">
        <w:rPr>
          <w:rFonts w:ascii="Times New Roman" w:hAnsi="Times New Roman" w:cs="Times New Roman"/>
          <w:sz w:val="24"/>
          <w:szCs w:val="24"/>
        </w:rPr>
        <w:t xml:space="preserve">  узлов  учета и мест отбора проб воды и сточных вод</w:t>
      </w:r>
    </w:p>
    <w:p w14:paraId="1EE9AF3E"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прилагается.</w:t>
      </w:r>
    </w:p>
    <w:p w14:paraId="05F4A695" w14:textId="77777777" w:rsidR="0025322A" w:rsidRPr="00AF1163" w:rsidRDefault="0025322A">
      <w:pPr>
        <w:spacing w:after="1" w:line="200" w:lineRule="atLeast"/>
        <w:jc w:val="both"/>
        <w:rPr>
          <w:rFonts w:ascii="Times New Roman" w:hAnsi="Times New Roman" w:cs="Times New Roman"/>
          <w:sz w:val="24"/>
          <w:szCs w:val="24"/>
        </w:rPr>
      </w:pPr>
    </w:p>
    <w:p w14:paraId="15A7596E" w14:textId="722BF96F"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Организация водопроводно-                                           </w:t>
      </w:r>
      <w:r w:rsidR="007909CC">
        <w:rPr>
          <w:rFonts w:ascii="Times New Roman" w:hAnsi="Times New Roman" w:cs="Times New Roman"/>
          <w:sz w:val="24"/>
          <w:szCs w:val="24"/>
        </w:rPr>
        <w:t xml:space="preserve">           </w:t>
      </w:r>
      <w:r w:rsidRPr="00AF1163">
        <w:rPr>
          <w:rFonts w:ascii="Times New Roman" w:hAnsi="Times New Roman" w:cs="Times New Roman"/>
          <w:sz w:val="24"/>
          <w:szCs w:val="24"/>
        </w:rPr>
        <w:t>Абонент</w:t>
      </w:r>
    </w:p>
    <w:p w14:paraId="501E8662" w14:textId="77777777"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канализационного хозяйства</w:t>
      </w:r>
    </w:p>
    <w:p w14:paraId="3E164AFF" w14:textId="77777777" w:rsidR="0025322A" w:rsidRPr="00AF1163" w:rsidRDefault="0025322A">
      <w:pPr>
        <w:spacing w:after="1" w:line="200" w:lineRule="atLeast"/>
        <w:jc w:val="both"/>
        <w:rPr>
          <w:rFonts w:ascii="Times New Roman" w:hAnsi="Times New Roman" w:cs="Times New Roman"/>
          <w:sz w:val="24"/>
          <w:szCs w:val="24"/>
        </w:rPr>
      </w:pPr>
    </w:p>
    <w:p w14:paraId="7847F9F7" w14:textId="2FE6FA2D" w:rsidR="0025322A" w:rsidRPr="00AF1163" w:rsidRDefault="0025322A">
      <w:pPr>
        <w:spacing w:after="1" w:line="200" w:lineRule="atLeast"/>
        <w:jc w:val="both"/>
        <w:rPr>
          <w:rFonts w:ascii="Times New Roman" w:hAnsi="Times New Roman" w:cs="Times New Roman"/>
          <w:sz w:val="24"/>
          <w:szCs w:val="24"/>
        </w:rPr>
      </w:pPr>
      <w:r w:rsidRPr="00AF1163">
        <w:rPr>
          <w:rFonts w:ascii="Times New Roman" w:hAnsi="Times New Roman" w:cs="Times New Roman"/>
          <w:sz w:val="24"/>
          <w:szCs w:val="24"/>
        </w:rPr>
        <w:t xml:space="preserve">_______________________________________ </w:t>
      </w:r>
      <w:r w:rsidR="007909CC">
        <w:rPr>
          <w:rFonts w:ascii="Times New Roman" w:hAnsi="Times New Roman" w:cs="Times New Roman"/>
          <w:sz w:val="24"/>
          <w:szCs w:val="24"/>
        </w:rPr>
        <w:t xml:space="preserve">       </w:t>
      </w:r>
      <w:r w:rsidRPr="00AF1163">
        <w:rPr>
          <w:rFonts w:ascii="Times New Roman" w:hAnsi="Times New Roman" w:cs="Times New Roman"/>
          <w:sz w:val="24"/>
          <w:szCs w:val="24"/>
        </w:rPr>
        <w:t>___________________________________</w:t>
      </w:r>
    </w:p>
    <w:p w14:paraId="7C4D770E" w14:textId="77777777" w:rsidR="0025322A" w:rsidRPr="00AF1163" w:rsidRDefault="0025322A">
      <w:pPr>
        <w:spacing w:after="1" w:line="200" w:lineRule="atLeast"/>
        <w:jc w:val="both"/>
        <w:rPr>
          <w:rFonts w:ascii="Times New Roman" w:hAnsi="Times New Roman" w:cs="Times New Roman"/>
          <w:sz w:val="24"/>
          <w:szCs w:val="24"/>
        </w:rPr>
      </w:pPr>
    </w:p>
    <w:p w14:paraId="6F5917F3" w14:textId="130123FF" w:rsidR="0025322A" w:rsidRDefault="0025322A" w:rsidP="007909CC">
      <w:pPr>
        <w:spacing w:after="1" w:line="200" w:lineRule="atLeast"/>
        <w:jc w:val="both"/>
      </w:pPr>
      <w:r w:rsidRPr="00AF1163">
        <w:rPr>
          <w:rFonts w:ascii="Times New Roman" w:hAnsi="Times New Roman" w:cs="Times New Roman"/>
          <w:sz w:val="24"/>
          <w:szCs w:val="24"/>
        </w:rPr>
        <w:t xml:space="preserve">"__" _______________ 20__ г.                  </w:t>
      </w:r>
      <w:r w:rsidR="007909CC">
        <w:rPr>
          <w:rFonts w:ascii="Times New Roman" w:hAnsi="Times New Roman" w:cs="Times New Roman"/>
          <w:sz w:val="24"/>
          <w:szCs w:val="24"/>
        </w:rPr>
        <w:t xml:space="preserve">                         </w:t>
      </w:r>
      <w:r w:rsidRPr="00AF1163">
        <w:rPr>
          <w:rFonts w:ascii="Times New Roman" w:hAnsi="Times New Roman" w:cs="Times New Roman"/>
          <w:sz w:val="24"/>
          <w:szCs w:val="24"/>
        </w:rPr>
        <w:t xml:space="preserve"> "__" _______________ 20__ г.</w:t>
      </w:r>
    </w:p>
    <w:sectPr w:rsidR="00253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C3"/>
    <w:rsid w:val="000B020A"/>
    <w:rsid w:val="000C528A"/>
    <w:rsid w:val="001C6276"/>
    <w:rsid w:val="0023450A"/>
    <w:rsid w:val="00243B1F"/>
    <w:rsid w:val="0025322A"/>
    <w:rsid w:val="007909CC"/>
    <w:rsid w:val="00794E09"/>
    <w:rsid w:val="007C5CB4"/>
    <w:rsid w:val="007D7B2B"/>
    <w:rsid w:val="00824BA3"/>
    <w:rsid w:val="00955DDD"/>
    <w:rsid w:val="00A65EC3"/>
    <w:rsid w:val="00AF1163"/>
    <w:rsid w:val="00C10FBC"/>
    <w:rsid w:val="00C76238"/>
    <w:rsid w:val="00CF46D2"/>
    <w:rsid w:val="00D371E1"/>
    <w:rsid w:val="00E31E07"/>
    <w:rsid w:val="00F67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CBC4"/>
  <w15:chartTrackingRefBased/>
  <w15:docId w15:val="{D7FA41B7-0BFB-42D5-9CD1-12094914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43B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243B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7B2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7B2B"/>
    <w:rPr>
      <w:rFonts w:ascii="Segoe UI" w:hAnsi="Segoe UI" w:cs="Segoe UI"/>
      <w:sz w:val="18"/>
      <w:szCs w:val="18"/>
    </w:rPr>
  </w:style>
  <w:style w:type="paragraph" w:styleId="a5">
    <w:name w:val="Normal (Web)"/>
    <w:basedOn w:val="a"/>
    <w:uiPriority w:val="99"/>
    <w:semiHidden/>
    <w:unhideWhenUsed/>
    <w:rsid w:val="00243B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43B1F"/>
    <w:rPr>
      <w:b/>
      <w:bCs/>
    </w:rPr>
  </w:style>
  <w:style w:type="character" w:customStyle="1" w:styleId="20">
    <w:name w:val="Заголовок 2 Знак"/>
    <w:basedOn w:val="a0"/>
    <w:link w:val="2"/>
    <w:uiPriority w:val="9"/>
    <w:rsid w:val="00243B1F"/>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43B1F"/>
    <w:rPr>
      <w:rFonts w:asciiTheme="majorHAnsi" w:eastAsiaTheme="majorEastAsia" w:hAnsiTheme="majorHAnsi" w:cstheme="majorBidi"/>
      <w:color w:val="2F5496" w:themeColor="accent1" w:themeShade="BF"/>
      <w:sz w:val="32"/>
      <w:szCs w:val="32"/>
    </w:rPr>
  </w:style>
  <w:style w:type="character" w:styleId="a7">
    <w:name w:val="Hyperlink"/>
    <w:basedOn w:val="a0"/>
    <w:uiPriority w:val="99"/>
    <w:unhideWhenUsed/>
    <w:rsid w:val="00243B1F"/>
    <w:rPr>
      <w:color w:val="0563C1" w:themeColor="hyperlink"/>
      <w:u w:val="single"/>
    </w:rPr>
  </w:style>
  <w:style w:type="character" w:styleId="a8">
    <w:name w:val="Unresolved Mention"/>
    <w:basedOn w:val="a0"/>
    <w:uiPriority w:val="99"/>
    <w:semiHidden/>
    <w:unhideWhenUsed/>
    <w:rsid w:val="00243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327028">
      <w:bodyDiv w:val="1"/>
      <w:marLeft w:val="0"/>
      <w:marRight w:val="0"/>
      <w:marTop w:val="0"/>
      <w:marBottom w:val="0"/>
      <w:divBdr>
        <w:top w:val="none" w:sz="0" w:space="0" w:color="auto"/>
        <w:left w:val="none" w:sz="0" w:space="0" w:color="auto"/>
        <w:bottom w:val="none" w:sz="0" w:space="0" w:color="auto"/>
        <w:right w:val="none" w:sz="0" w:space="0" w:color="auto"/>
      </w:divBdr>
      <w:divsChild>
        <w:div w:id="1938252801">
          <w:marLeft w:val="0"/>
          <w:marRight w:val="0"/>
          <w:marTop w:val="0"/>
          <w:marBottom w:val="0"/>
          <w:divBdr>
            <w:top w:val="none" w:sz="0" w:space="0" w:color="auto"/>
            <w:left w:val="none" w:sz="0" w:space="0" w:color="auto"/>
            <w:bottom w:val="none" w:sz="0" w:space="0" w:color="auto"/>
            <w:right w:val="none" w:sz="0" w:space="0" w:color="auto"/>
          </w:divBdr>
          <w:divsChild>
            <w:div w:id="402799243">
              <w:marLeft w:val="-225"/>
              <w:marRight w:val="-225"/>
              <w:marTop w:val="0"/>
              <w:marBottom w:val="0"/>
              <w:divBdr>
                <w:top w:val="none" w:sz="0" w:space="0" w:color="auto"/>
                <w:left w:val="none" w:sz="0" w:space="0" w:color="auto"/>
                <w:bottom w:val="none" w:sz="0" w:space="0" w:color="auto"/>
                <w:right w:val="none" w:sz="0" w:space="0" w:color="auto"/>
              </w:divBdr>
              <w:divsChild>
                <w:div w:id="21172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80029">
          <w:marLeft w:val="-225"/>
          <w:marRight w:val="-225"/>
          <w:marTop w:val="0"/>
          <w:marBottom w:val="0"/>
          <w:divBdr>
            <w:top w:val="none" w:sz="0" w:space="0" w:color="auto"/>
            <w:left w:val="none" w:sz="0" w:space="0" w:color="auto"/>
            <w:bottom w:val="none" w:sz="0" w:space="0" w:color="auto"/>
            <w:right w:val="none" w:sz="0" w:space="0" w:color="auto"/>
          </w:divBdr>
          <w:divsChild>
            <w:div w:id="2014990561">
              <w:marLeft w:val="0"/>
              <w:marRight w:val="0"/>
              <w:marTop w:val="0"/>
              <w:marBottom w:val="0"/>
              <w:divBdr>
                <w:top w:val="none" w:sz="0" w:space="0" w:color="auto"/>
                <w:left w:val="none" w:sz="0" w:space="0" w:color="auto"/>
                <w:bottom w:val="none" w:sz="0" w:space="0" w:color="auto"/>
                <w:right w:val="none" w:sz="0" w:space="0" w:color="auto"/>
              </w:divBdr>
              <w:divsChild>
                <w:div w:id="1080827939">
                  <w:marLeft w:val="0"/>
                  <w:marRight w:val="0"/>
                  <w:marTop w:val="0"/>
                  <w:marBottom w:val="225"/>
                  <w:divBdr>
                    <w:top w:val="single" w:sz="6" w:space="15" w:color="DDDDDD"/>
                    <w:left w:val="single" w:sz="6" w:space="15" w:color="DDDDDD"/>
                    <w:bottom w:val="single" w:sz="6" w:space="15" w:color="DDDDDD"/>
                    <w:right w:val="single" w:sz="6" w:space="15" w:color="DDDDDD"/>
                  </w:divBdr>
                  <w:divsChild>
                    <w:div w:id="1134133065">
                      <w:marLeft w:val="0"/>
                      <w:marRight w:val="0"/>
                      <w:marTop w:val="0"/>
                      <w:marBottom w:val="0"/>
                      <w:divBdr>
                        <w:top w:val="none" w:sz="0" w:space="0" w:color="auto"/>
                        <w:left w:val="none" w:sz="0" w:space="0" w:color="auto"/>
                        <w:bottom w:val="none" w:sz="0" w:space="0" w:color="auto"/>
                        <w:right w:val="none" w:sz="0" w:space="0" w:color="auto"/>
                      </w:divBdr>
                      <w:divsChild>
                        <w:div w:id="634793845">
                          <w:marLeft w:val="-225"/>
                          <w:marRight w:val="-225"/>
                          <w:marTop w:val="600"/>
                          <w:marBottom w:val="225"/>
                          <w:divBdr>
                            <w:top w:val="none" w:sz="0" w:space="0" w:color="auto"/>
                            <w:left w:val="none" w:sz="0" w:space="0" w:color="auto"/>
                            <w:bottom w:val="none" w:sz="0" w:space="0" w:color="auto"/>
                            <w:right w:val="none" w:sz="0" w:space="0" w:color="auto"/>
                          </w:divBdr>
                          <w:divsChild>
                            <w:div w:id="825705995">
                              <w:marLeft w:val="0"/>
                              <w:marRight w:val="0"/>
                              <w:marTop w:val="0"/>
                              <w:marBottom w:val="0"/>
                              <w:divBdr>
                                <w:top w:val="none" w:sz="0" w:space="0" w:color="auto"/>
                                <w:left w:val="none" w:sz="0" w:space="0" w:color="auto"/>
                                <w:bottom w:val="none" w:sz="0" w:space="0" w:color="auto"/>
                                <w:right w:val="none" w:sz="0" w:space="0" w:color="auto"/>
                              </w:divBdr>
                              <w:divsChild>
                                <w:div w:id="532813829">
                                  <w:marLeft w:val="0"/>
                                  <w:marRight w:val="300"/>
                                  <w:marTop w:val="0"/>
                                  <w:marBottom w:val="0"/>
                                  <w:divBdr>
                                    <w:top w:val="none" w:sz="0" w:space="0" w:color="auto"/>
                                    <w:left w:val="none" w:sz="0" w:space="0" w:color="auto"/>
                                    <w:bottom w:val="none" w:sz="0" w:space="0" w:color="auto"/>
                                    <w:right w:val="none" w:sz="0" w:space="0" w:color="auto"/>
                                  </w:divBdr>
                                </w:div>
                                <w:div w:id="653460184">
                                  <w:marLeft w:val="0"/>
                                  <w:marRight w:val="0"/>
                                  <w:marTop w:val="0"/>
                                  <w:marBottom w:val="0"/>
                                  <w:divBdr>
                                    <w:top w:val="none" w:sz="0" w:space="0" w:color="auto"/>
                                    <w:left w:val="none" w:sz="0" w:space="0" w:color="auto"/>
                                    <w:bottom w:val="none" w:sz="0" w:space="0" w:color="auto"/>
                                    <w:right w:val="none" w:sz="0" w:space="0" w:color="auto"/>
                                  </w:divBdr>
                                  <w:divsChild>
                                    <w:div w:id="2078164659">
                                      <w:marLeft w:val="0"/>
                                      <w:marRight w:val="0"/>
                                      <w:marTop w:val="0"/>
                                      <w:marBottom w:val="0"/>
                                      <w:divBdr>
                                        <w:top w:val="none" w:sz="0" w:space="0" w:color="auto"/>
                                        <w:left w:val="none" w:sz="0" w:space="0" w:color="auto"/>
                                        <w:bottom w:val="none" w:sz="0" w:space="0" w:color="auto"/>
                                        <w:right w:val="none" w:sz="0" w:space="0" w:color="auto"/>
                                      </w:divBdr>
                                    </w:div>
                                    <w:div w:id="1868982027">
                                      <w:marLeft w:val="0"/>
                                      <w:marRight w:val="0"/>
                                      <w:marTop w:val="0"/>
                                      <w:marBottom w:val="0"/>
                                      <w:divBdr>
                                        <w:top w:val="none" w:sz="0" w:space="0" w:color="auto"/>
                                        <w:left w:val="none" w:sz="0" w:space="0" w:color="auto"/>
                                        <w:bottom w:val="none" w:sz="0" w:space="0" w:color="auto"/>
                                        <w:right w:val="none" w:sz="0" w:space="0" w:color="auto"/>
                                      </w:divBdr>
                                    </w:div>
                                    <w:div w:id="856891804">
                                      <w:marLeft w:val="0"/>
                                      <w:marRight w:val="0"/>
                                      <w:marTop w:val="0"/>
                                      <w:marBottom w:val="0"/>
                                      <w:divBdr>
                                        <w:top w:val="none" w:sz="0" w:space="0" w:color="auto"/>
                                        <w:left w:val="none" w:sz="0" w:space="0" w:color="auto"/>
                                        <w:bottom w:val="none" w:sz="0" w:space="0" w:color="auto"/>
                                        <w:right w:val="none" w:sz="0" w:space="0" w:color="auto"/>
                                      </w:divBdr>
                                    </w:div>
                                    <w:div w:id="19018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770295">
      <w:bodyDiv w:val="1"/>
      <w:marLeft w:val="0"/>
      <w:marRight w:val="0"/>
      <w:marTop w:val="0"/>
      <w:marBottom w:val="0"/>
      <w:divBdr>
        <w:top w:val="none" w:sz="0" w:space="0" w:color="auto"/>
        <w:left w:val="none" w:sz="0" w:space="0" w:color="auto"/>
        <w:bottom w:val="none" w:sz="0" w:space="0" w:color="auto"/>
        <w:right w:val="none" w:sz="0" w:space="0" w:color="auto"/>
      </w:divBdr>
      <w:divsChild>
        <w:div w:id="1493839509">
          <w:marLeft w:val="0"/>
          <w:marRight w:val="0"/>
          <w:marTop w:val="0"/>
          <w:marBottom w:val="0"/>
          <w:divBdr>
            <w:top w:val="none" w:sz="0" w:space="0" w:color="auto"/>
            <w:left w:val="none" w:sz="0" w:space="0" w:color="auto"/>
            <w:bottom w:val="none" w:sz="0" w:space="0" w:color="auto"/>
            <w:right w:val="none" w:sz="0" w:space="0" w:color="auto"/>
          </w:divBdr>
          <w:divsChild>
            <w:div w:id="1978491166">
              <w:marLeft w:val="-225"/>
              <w:marRight w:val="-225"/>
              <w:marTop w:val="0"/>
              <w:marBottom w:val="0"/>
              <w:divBdr>
                <w:top w:val="none" w:sz="0" w:space="0" w:color="auto"/>
                <w:left w:val="none" w:sz="0" w:space="0" w:color="auto"/>
                <w:bottom w:val="none" w:sz="0" w:space="0" w:color="auto"/>
                <w:right w:val="none" w:sz="0" w:space="0" w:color="auto"/>
              </w:divBdr>
              <w:divsChild>
                <w:div w:id="17721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3225">
          <w:marLeft w:val="-225"/>
          <w:marRight w:val="-225"/>
          <w:marTop w:val="0"/>
          <w:marBottom w:val="0"/>
          <w:divBdr>
            <w:top w:val="none" w:sz="0" w:space="0" w:color="auto"/>
            <w:left w:val="none" w:sz="0" w:space="0" w:color="auto"/>
            <w:bottom w:val="none" w:sz="0" w:space="0" w:color="auto"/>
            <w:right w:val="none" w:sz="0" w:space="0" w:color="auto"/>
          </w:divBdr>
          <w:divsChild>
            <w:div w:id="424419272">
              <w:marLeft w:val="0"/>
              <w:marRight w:val="0"/>
              <w:marTop w:val="0"/>
              <w:marBottom w:val="0"/>
              <w:divBdr>
                <w:top w:val="none" w:sz="0" w:space="0" w:color="auto"/>
                <w:left w:val="none" w:sz="0" w:space="0" w:color="auto"/>
                <w:bottom w:val="none" w:sz="0" w:space="0" w:color="auto"/>
                <w:right w:val="none" w:sz="0" w:space="0" w:color="auto"/>
              </w:divBdr>
              <w:divsChild>
                <w:div w:id="611205112">
                  <w:marLeft w:val="0"/>
                  <w:marRight w:val="0"/>
                  <w:marTop w:val="0"/>
                  <w:marBottom w:val="225"/>
                  <w:divBdr>
                    <w:top w:val="single" w:sz="6" w:space="15" w:color="DDDDDD"/>
                    <w:left w:val="single" w:sz="6" w:space="15" w:color="DDDDDD"/>
                    <w:bottom w:val="single" w:sz="6" w:space="15" w:color="DDDDDD"/>
                    <w:right w:val="single" w:sz="6" w:space="15" w:color="DDDDDD"/>
                  </w:divBdr>
                  <w:divsChild>
                    <w:div w:id="107623996">
                      <w:marLeft w:val="0"/>
                      <w:marRight w:val="0"/>
                      <w:marTop w:val="0"/>
                      <w:marBottom w:val="0"/>
                      <w:divBdr>
                        <w:top w:val="none" w:sz="0" w:space="0" w:color="auto"/>
                        <w:left w:val="none" w:sz="0" w:space="0" w:color="auto"/>
                        <w:bottom w:val="none" w:sz="0" w:space="0" w:color="auto"/>
                        <w:right w:val="none" w:sz="0" w:space="0" w:color="auto"/>
                      </w:divBdr>
                      <w:divsChild>
                        <w:div w:id="720905966">
                          <w:marLeft w:val="-225"/>
                          <w:marRight w:val="-225"/>
                          <w:marTop w:val="600"/>
                          <w:marBottom w:val="225"/>
                          <w:divBdr>
                            <w:top w:val="none" w:sz="0" w:space="0" w:color="auto"/>
                            <w:left w:val="none" w:sz="0" w:space="0" w:color="auto"/>
                            <w:bottom w:val="none" w:sz="0" w:space="0" w:color="auto"/>
                            <w:right w:val="none" w:sz="0" w:space="0" w:color="auto"/>
                          </w:divBdr>
                          <w:divsChild>
                            <w:div w:id="717319674">
                              <w:marLeft w:val="0"/>
                              <w:marRight w:val="0"/>
                              <w:marTop w:val="0"/>
                              <w:marBottom w:val="0"/>
                              <w:divBdr>
                                <w:top w:val="none" w:sz="0" w:space="0" w:color="auto"/>
                                <w:left w:val="none" w:sz="0" w:space="0" w:color="auto"/>
                                <w:bottom w:val="none" w:sz="0" w:space="0" w:color="auto"/>
                                <w:right w:val="none" w:sz="0" w:space="0" w:color="auto"/>
                              </w:divBdr>
                              <w:divsChild>
                                <w:div w:id="1007706153">
                                  <w:marLeft w:val="0"/>
                                  <w:marRight w:val="0"/>
                                  <w:marTop w:val="0"/>
                                  <w:marBottom w:val="0"/>
                                  <w:divBdr>
                                    <w:top w:val="none" w:sz="0" w:space="0" w:color="auto"/>
                                    <w:left w:val="none" w:sz="0" w:space="0" w:color="auto"/>
                                    <w:bottom w:val="none" w:sz="0" w:space="0" w:color="auto"/>
                                    <w:right w:val="none" w:sz="0" w:space="0" w:color="auto"/>
                                  </w:divBdr>
                                  <w:divsChild>
                                    <w:div w:id="221909536">
                                      <w:marLeft w:val="0"/>
                                      <w:marRight w:val="0"/>
                                      <w:marTop w:val="0"/>
                                      <w:marBottom w:val="0"/>
                                      <w:divBdr>
                                        <w:top w:val="none" w:sz="0" w:space="0" w:color="auto"/>
                                        <w:left w:val="none" w:sz="0" w:space="0" w:color="auto"/>
                                        <w:bottom w:val="none" w:sz="0" w:space="0" w:color="auto"/>
                                        <w:right w:val="none" w:sz="0" w:space="0" w:color="auto"/>
                                      </w:divBdr>
                                    </w:div>
                                    <w:div w:id="1620793043">
                                      <w:marLeft w:val="0"/>
                                      <w:marRight w:val="0"/>
                                      <w:marTop w:val="0"/>
                                      <w:marBottom w:val="0"/>
                                      <w:divBdr>
                                        <w:top w:val="none" w:sz="0" w:space="0" w:color="auto"/>
                                        <w:left w:val="none" w:sz="0" w:space="0" w:color="auto"/>
                                        <w:bottom w:val="none" w:sz="0" w:space="0" w:color="auto"/>
                                        <w:right w:val="none" w:sz="0" w:space="0" w:color="auto"/>
                                      </w:divBdr>
                                    </w:div>
                                    <w:div w:id="87313208">
                                      <w:marLeft w:val="0"/>
                                      <w:marRight w:val="0"/>
                                      <w:marTop w:val="0"/>
                                      <w:marBottom w:val="0"/>
                                      <w:divBdr>
                                        <w:top w:val="none" w:sz="0" w:space="0" w:color="auto"/>
                                        <w:left w:val="none" w:sz="0" w:space="0" w:color="auto"/>
                                        <w:bottom w:val="none" w:sz="0" w:space="0" w:color="auto"/>
                                        <w:right w:val="none" w:sz="0" w:space="0" w:color="auto"/>
                                      </w:divBdr>
                                    </w:div>
                                    <w:div w:id="9893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575698">
      <w:bodyDiv w:val="1"/>
      <w:marLeft w:val="0"/>
      <w:marRight w:val="0"/>
      <w:marTop w:val="0"/>
      <w:marBottom w:val="0"/>
      <w:divBdr>
        <w:top w:val="none" w:sz="0" w:space="0" w:color="auto"/>
        <w:left w:val="none" w:sz="0" w:space="0" w:color="auto"/>
        <w:bottom w:val="none" w:sz="0" w:space="0" w:color="auto"/>
        <w:right w:val="none" w:sz="0" w:space="0" w:color="auto"/>
      </w:divBdr>
      <w:divsChild>
        <w:div w:id="1149516471">
          <w:marLeft w:val="0"/>
          <w:marRight w:val="0"/>
          <w:marTop w:val="0"/>
          <w:marBottom w:val="0"/>
          <w:divBdr>
            <w:top w:val="none" w:sz="0" w:space="0" w:color="auto"/>
            <w:left w:val="none" w:sz="0" w:space="0" w:color="auto"/>
            <w:bottom w:val="none" w:sz="0" w:space="0" w:color="auto"/>
            <w:right w:val="none" w:sz="0" w:space="0" w:color="auto"/>
          </w:divBdr>
          <w:divsChild>
            <w:div w:id="1556963737">
              <w:marLeft w:val="-225"/>
              <w:marRight w:val="-225"/>
              <w:marTop w:val="0"/>
              <w:marBottom w:val="0"/>
              <w:divBdr>
                <w:top w:val="none" w:sz="0" w:space="0" w:color="auto"/>
                <w:left w:val="none" w:sz="0" w:space="0" w:color="auto"/>
                <w:bottom w:val="none" w:sz="0" w:space="0" w:color="auto"/>
                <w:right w:val="none" w:sz="0" w:space="0" w:color="auto"/>
              </w:divBdr>
              <w:divsChild>
                <w:div w:id="479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3384">
          <w:marLeft w:val="-225"/>
          <w:marRight w:val="-225"/>
          <w:marTop w:val="0"/>
          <w:marBottom w:val="0"/>
          <w:divBdr>
            <w:top w:val="none" w:sz="0" w:space="0" w:color="auto"/>
            <w:left w:val="none" w:sz="0" w:space="0" w:color="auto"/>
            <w:bottom w:val="none" w:sz="0" w:space="0" w:color="auto"/>
            <w:right w:val="none" w:sz="0" w:space="0" w:color="auto"/>
          </w:divBdr>
          <w:divsChild>
            <w:div w:id="1194922990">
              <w:marLeft w:val="0"/>
              <w:marRight w:val="0"/>
              <w:marTop w:val="0"/>
              <w:marBottom w:val="0"/>
              <w:divBdr>
                <w:top w:val="none" w:sz="0" w:space="0" w:color="auto"/>
                <w:left w:val="none" w:sz="0" w:space="0" w:color="auto"/>
                <w:bottom w:val="none" w:sz="0" w:space="0" w:color="auto"/>
                <w:right w:val="none" w:sz="0" w:space="0" w:color="auto"/>
              </w:divBdr>
              <w:divsChild>
                <w:div w:id="1152255639">
                  <w:marLeft w:val="0"/>
                  <w:marRight w:val="0"/>
                  <w:marTop w:val="0"/>
                  <w:marBottom w:val="225"/>
                  <w:divBdr>
                    <w:top w:val="single" w:sz="6" w:space="15" w:color="DDDDDD"/>
                    <w:left w:val="single" w:sz="6" w:space="15" w:color="DDDDDD"/>
                    <w:bottom w:val="single" w:sz="6" w:space="15" w:color="DDDDDD"/>
                    <w:right w:val="single" w:sz="6" w:space="15" w:color="DDDDDD"/>
                  </w:divBdr>
                  <w:divsChild>
                    <w:div w:id="1023049028">
                      <w:marLeft w:val="0"/>
                      <w:marRight w:val="0"/>
                      <w:marTop w:val="0"/>
                      <w:marBottom w:val="0"/>
                      <w:divBdr>
                        <w:top w:val="none" w:sz="0" w:space="0" w:color="auto"/>
                        <w:left w:val="none" w:sz="0" w:space="0" w:color="auto"/>
                        <w:bottom w:val="none" w:sz="0" w:space="0" w:color="auto"/>
                        <w:right w:val="none" w:sz="0" w:space="0" w:color="auto"/>
                      </w:divBdr>
                      <w:divsChild>
                        <w:div w:id="1542013358">
                          <w:marLeft w:val="-225"/>
                          <w:marRight w:val="-225"/>
                          <w:marTop w:val="600"/>
                          <w:marBottom w:val="225"/>
                          <w:divBdr>
                            <w:top w:val="none" w:sz="0" w:space="0" w:color="auto"/>
                            <w:left w:val="none" w:sz="0" w:space="0" w:color="auto"/>
                            <w:bottom w:val="none" w:sz="0" w:space="0" w:color="auto"/>
                            <w:right w:val="none" w:sz="0" w:space="0" w:color="auto"/>
                          </w:divBdr>
                          <w:divsChild>
                            <w:div w:id="631786674">
                              <w:marLeft w:val="0"/>
                              <w:marRight w:val="0"/>
                              <w:marTop w:val="0"/>
                              <w:marBottom w:val="0"/>
                              <w:divBdr>
                                <w:top w:val="none" w:sz="0" w:space="0" w:color="auto"/>
                                <w:left w:val="none" w:sz="0" w:space="0" w:color="auto"/>
                                <w:bottom w:val="none" w:sz="0" w:space="0" w:color="auto"/>
                                <w:right w:val="none" w:sz="0" w:space="0" w:color="auto"/>
                              </w:divBdr>
                              <w:divsChild>
                                <w:div w:id="592052318">
                                  <w:marLeft w:val="0"/>
                                  <w:marRight w:val="0"/>
                                  <w:marTop w:val="0"/>
                                  <w:marBottom w:val="0"/>
                                  <w:divBdr>
                                    <w:top w:val="none" w:sz="0" w:space="0" w:color="auto"/>
                                    <w:left w:val="none" w:sz="0" w:space="0" w:color="auto"/>
                                    <w:bottom w:val="none" w:sz="0" w:space="0" w:color="auto"/>
                                    <w:right w:val="none" w:sz="0" w:space="0" w:color="auto"/>
                                  </w:divBdr>
                                  <w:divsChild>
                                    <w:div w:id="358089747">
                                      <w:marLeft w:val="0"/>
                                      <w:marRight w:val="0"/>
                                      <w:marTop w:val="0"/>
                                      <w:marBottom w:val="0"/>
                                      <w:divBdr>
                                        <w:top w:val="none" w:sz="0" w:space="0" w:color="auto"/>
                                        <w:left w:val="none" w:sz="0" w:space="0" w:color="auto"/>
                                        <w:bottom w:val="none" w:sz="0" w:space="0" w:color="auto"/>
                                        <w:right w:val="none" w:sz="0" w:space="0" w:color="auto"/>
                                      </w:divBdr>
                                    </w:div>
                                    <w:div w:id="1613778770">
                                      <w:marLeft w:val="0"/>
                                      <w:marRight w:val="0"/>
                                      <w:marTop w:val="0"/>
                                      <w:marBottom w:val="0"/>
                                      <w:divBdr>
                                        <w:top w:val="none" w:sz="0" w:space="0" w:color="auto"/>
                                        <w:left w:val="none" w:sz="0" w:space="0" w:color="auto"/>
                                        <w:bottom w:val="none" w:sz="0" w:space="0" w:color="auto"/>
                                        <w:right w:val="none" w:sz="0" w:space="0" w:color="auto"/>
                                      </w:divBdr>
                                    </w:div>
                                    <w:div w:id="447823826">
                                      <w:marLeft w:val="0"/>
                                      <w:marRight w:val="0"/>
                                      <w:marTop w:val="0"/>
                                      <w:marBottom w:val="0"/>
                                      <w:divBdr>
                                        <w:top w:val="none" w:sz="0" w:space="0" w:color="auto"/>
                                        <w:left w:val="none" w:sz="0" w:space="0" w:color="auto"/>
                                        <w:bottom w:val="none" w:sz="0" w:space="0" w:color="auto"/>
                                        <w:right w:val="none" w:sz="0" w:space="0" w:color="auto"/>
                                      </w:divBdr>
                                    </w:div>
                                    <w:div w:id="20725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028881">
      <w:bodyDiv w:val="1"/>
      <w:marLeft w:val="0"/>
      <w:marRight w:val="0"/>
      <w:marTop w:val="0"/>
      <w:marBottom w:val="0"/>
      <w:divBdr>
        <w:top w:val="none" w:sz="0" w:space="0" w:color="auto"/>
        <w:left w:val="none" w:sz="0" w:space="0" w:color="auto"/>
        <w:bottom w:val="none" w:sz="0" w:space="0" w:color="auto"/>
        <w:right w:val="none" w:sz="0" w:space="0" w:color="auto"/>
      </w:divBdr>
      <w:divsChild>
        <w:div w:id="1918779659">
          <w:marLeft w:val="0"/>
          <w:marRight w:val="0"/>
          <w:marTop w:val="0"/>
          <w:marBottom w:val="0"/>
          <w:divBdr>
            <w:top w:val="none" w:sz="0" w:space="0" w:color="auto"/>
            <w:left w:val="none" w:sz="0" w:space="0" w:color="auto"/>
            <w:bottom w:val="none" w:sz="0" w:space="0" w:color="auto"/>
            <w:right w:val="none" w:sz="0" w:space="0" w:color="auto"/>
          </w:divBdr>
          <w:divsChild>
            <w:div w:id="1877620953">
              <w:marLeft w:val="-225"/>
              <w:marRight w:val="-225"/>
              <w:marTop w:val="0"/>
              <w:marBottom w:val="0"/>
              <w:divBdr>
                <w:top w:val="none" w:sz="0" w:space="0" w:color="auto"/>
                <w:left w:val="none" w:sz="0" w:space="0" w:color="auto"/>
                <w:bottom w:val="none" w:sz="0" w:space="0" w:color="auto"/>
                <w:right w:val="none" w:sz="0" w:space="0" w:color="auto"/>
              </w:divBdr>
              <w:divsChild>
                <w:div w:id="4291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4806">
          <w:marLeft w:val="-225"/>
          <w:marRight w:val="-225"/>
          <w:marTop w:val="0"/>
          <w:marBottom w:val="0"/>
          <w:divBdr>
            <w:top w:val="none" w:sz="0" w:space="0" w:color="auto"/>
            <w:left w:val="none" w:sz="0" w:space="0" w:color="auto"/>
            <w:bottom w:val="none" w:sz="0" w:space="0" w:color="auto"/>
            <w:right w:val="none" w:sz="0" w:space="0" w:color="auto"/>
          </w:divBdr>
          <w:divsChild>
            <w:div w:id="1944727901">
              <w:marLeft w:val="0"/>
              <w:marRight w:val="0"/>
              <w:marTop w:val="0"/>
              <w:marBottom w:val="0"/>
              <w:divBdr>
                <w:top w:val="none" w:sz="0" w:space="0" w:color="auto"/>
                <w:left w:val="none" w:sz="0" w:space="0" w:color="auto"/>
                <w:bottom w:val="none" w:sz="0" w:space="0" w:color="auto"/>
                <w:right w:val="none" w:sz="0" w:space="0" w:color="auto"/>
              </w:divBdr>
              <w:divsChild>
                <w:div w:id="1251619923">
                  <w:marLeft w:val="0"/>
                  <w:marRight w:val="0"/>
                  <w:marTop w:val="0"/>
                  <w:marBottom w:val="225"/>
                  <w:divBdr>
                    <w:top w:val="single" w:sz="6" w:space="15" w:color="DDDDDD"/>
                    <w:left w:val="single" w:sz="6" w:space="15" w:color="DDDDDD"/>
                    <w:bottom w:val="single" w:sz="6" w:space="15" w:color="DDDDDD"/>
                    <w:right w:val="single" w:sz="6" w:space="15" w:color="DDDDDD"/>
                  </w:divBdr>
                  <w:divsChild>
                    <w:div w:id="1794520830">
                      <w:marLeft w:val="0"/>
                      <w:marRight w:val="0"/>
                      <w:marTop w:val="0"/>
                      <w:marBottom w:val="0"/>
                      <w:divBdr>
                        <w:top w:val="none" w:sz="0" w:space="0" w:color="auto"/>
                        <w:left w:val="none" w:sz="0" w:space="0" w:color="auto"/>
                        <w:bottom w:val="none" w:sz="0" w:space="0" w:color="auto"/>
                        <w:right w:val="none" w:sz="0" w:space="0" w:color="auto"/>
                      </w:divBdr>
                      <w:divsChild>
                        <w:div w:id="1284966036">
                          <w:marLeft w:val="-225"/>
                          <w:marRight w:val="-225"/>
                          <w:marTop w:val="600"/>
                          <w:marBottom w:val="225"/>
                          <w:divBdr>
                            <w:top w:val="none" w:sz="0" w:space="0" w:color="auto"/>
                            <w:left w:val="none" w:sz="0" w:space="0" w:color="auto"/>
                            <w:bottom w:val="none" w:sz="0" w:space="0" w:color="auto"/>
                            <w:right w:val="none" w:sz="0" w:space="0" w:color="auto"/>
                          </w:divBdr>
                          <w:divsChild>
                            <w:div w:id="1895965937">
                              <w:marLeft w:val="0"/>
                              <w:marRight w:val="0"/>
                              <w:marTop w:val="0"/>
                              <w:marBottom w:val="0"/>
                              <w:divBdr>
                                <w:top w:val="none" w:sz="0" w:space="0" w:color="auto"/>
                                <w:left w:val="none" w:sz="0" w:space="0" w:color="auto"/>
                                <w:bottom w:val="none" w:sz="0" w:space="0" w:color="auto"/>
                                <w:right w:val="none" w:sz="0" w:space="0" w:color="auto"/>
                              </w:divBdr>
                              <w:divsChild>
                                <w:div w:id="1587878013">
                                  <w:marLeft w:val="0"/>
                                  <w:marRight w:val="300"/>
                                  <w:marTop w:val="0"/>
                                  <w:marBottom w:val="0"/>
                                  <w:divBdr>
                                    <w:top w:val="none" w:sz="0" w:space="0" w:color="auto"/>
                                    <w:left w:val="none" w:sz="0" w:space="0" w:color="auto"/>
                                    <w:bottom w:val="none" w:sz="0" w:space="0" w:color="auto"/>
                                    <w:right w:val="none" w:sz="0" w:space="0" w:color="auto"/>
                                  </w:divBdr>
                                </w:div>
                                <w:div w:id="534661078">
                                  <w:marLeft w:val="0"/>
                                  <w:marRight w:val="0"/>
                                  <w:marTop w:val="0"/>
                                  <w:marBottom w:val="0"/>
                                  <w:divBdr>
                                    <w:top w:val="none" w:sz="0" w:space="0" w:color="auto"/>
                                    <w:left w:val="none" w:sz="0" w:space="0" w:color="auto"/>
                                    <w:bottom w:val="none" w:sz="0" w:space="0" w:color="auto"/>
                                    <w:right w:val="none" w:sz="0" w:space="0" w:color="auto"/>
                                  </w:divBdr>
                                  <w:divsChild>
                                    <w:div w:id="55051727">
                                      <w:marLeft w:val="0"/>
                                      <w:marRight w:val="0"/>
                                      <w:marTop w:val="0"/>
                                      <w:marBottom w:val="0"/>
                                      <w:divBdr>
                                        <w:top w:val="none" w:sz="0" w:space="0" w:color="auto"/>
                                        <w:left w:val="none" w:sz="0" w:space="0" w:color="auto"/>
                                        <w:bottom w:val="none" w:sz="0" w:space="0" w:color="auto"/>
                                        <w:right w:val="none" w:sz="0" w:space="0" w:color="auto"/>
                                      </w:divBdr>
                                    </w:div>
                                    <w:div w:id="1404140296">
                                      <w:marLeft w:val="0"/>
                                      <w:marRight w:val="0"/>
                                      <w:marTop w:val="0"/>
                                      <w:marBottom w:val="0"/>
                                      <w:divBdr>
                                        <w:top w:val="none" w:sz="0" w:space="0" w:color="auto"/>
                                        <w:left w:val="none" w:sz="0" w:space="0" w:color="auto"/>
                                        <w:bottom w:val="none" w:sz="0" w:space="0" w:color="auto"/>
                                        <w:right w:val="none" w:sz="0" w:space="0" w:color="auto"/>
                                      </w:divBdr>
                                    </w:div>
                                    <w:div w:id="2115127529">
                                      <w:marLeft w:val="0"/>
                                      <w:marRight w:val="0"/>
                                      <w:marTop w:val="0"/>
                                      <w:marBottom w:val="0"/>
                                      <w:divBdr>
                                        <w:top w:val="none" w:sz="0" w:space="0" w:color="auto"/>
                                        <w:left w:val="none" w:sz="0" w:space="0" w:color="auto"/>
                                        <w:bottom w:val="none" w:sz="0" w:space="0" w:color="auto"/>
                                        <w:right w:val="none" w:sz="0" w:space="0" w:color="auto"/>
                                      </w:divBdr>
                                    </w:div>
                                    <w:div w:id="5608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6072">
      <w:bodyDiv w:val="1"/>
      <w:marLeft w:val="0"/>
      <w:marRight w:val="0"/>
      <w:marTop w:val="0"/>
      <w:marBottom w:val="0"/>
      <w:divBdr>
        <w:top w:val="none" w:sz="0" w:space="0" w:color="auto"/>
        <w:left w:val="none" w:sz="0" w:space="0" w:color="auto"/>
        <w:bottom w:val="none" w:sz="0" w:space="0" w:color="auto"/>
        <w:right w:val="none" w:sz="0" w:space="0" w:color="auto"/>
      </w:divBdr>
      <w:divsChild>
        <w:div w:id="1353648506">
          <w:marLeft w:val="0"/>
          <w:marRight w:val="0"/>
          <w:marTop w:val="0"/>
          <w:marBottom w:val="0"/>
          <w:divBdr>
            <w:top w:val="none" w:sz="0" w:space="0" w:color="auto"/>
            <w:left w:val="none" w:sz="0" w:space="0" w:color="auto"/>
            <w:bottom w:val="none" w:sz="0" w:space="0" w:color="auto"/>
            <w:right w:val="none" w:sz="0" w:space="0" w:color="auto"/>
          </w:divBdr>
          <w:divsChild>
            <w:div w:id="17003587">
              <w:marLeft w:val="-225"/>
              <w:marRight w:val="-225"/>
              <w:marTop w:val="0"/>
              <w:marBottom w:val="0"/>
              <w:divBdr>
                <w:top w:val="none" w:sz="0" w:space="0" w:color="auto"/>
                <w:left w:val="none" w:sz="0" w:space="0" w:color="auto"/>
                <w:bottom w:val="none" w:sz="0" w:space="0" w:color="auto"/>
                <w:right w:val="none" w:sz="0" w:space="0" w:color="auto"/>
              </w:divBdr>
              <w:divsChild>
                <w:div w:id="13045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9076">
          <w:marLeft w:val="-225"/>
          <w:marRight w:val="-225"/>
          <w:marTop w:val="0"/>
          <w:marBottom w:val="0"/>
          <w:divBdr>
            <w:top w:val="none" w:sz="0" w:space="0" w:color="auto"/>
            <w:left w:val="none" w:sz="0" w:space="0" w:color="auto"/>
            <w:bottom w:val="none" w:sz="0" w:space="0" w:color="auto"/>
            <w:right w:val="none" w:sz="0" w:space="0" w:color="auto"/>
          </w:divBdr>
          <w:divsChild>
            <w:div w:id="377554276">
              <w:marLeft w:val="0"/>
              <w:marRight w:val="0"/>
              <w:marTop w:val="0"/>
              <w:marBottom w:val="0"/>
              <w:divBdr>
                <w:top w:val="none" w:sz="0" w:space="0" w:color="auto"/>
                <w:left w:val="none" w:sz="0" w:space="0" w:color="auto"/>
                <w:bottom w:val="none" w:sz="0" w:space="0" w:color="auto"/>
                <w:right w:val="none" w:sz="0" w:space="0" w:color="auto"/>
              </w:divBdr>
              <w:divsChild>
                <w:div w:id="1099763894">
                  <w:marLeft w:val="0"/>
                  <w:marRight w:val="0"/>
                  <w:marTop w:val="0"/>
                  <w:marBottom w:val="225"/>
                  <w:divBdr>
                    <w:top w:val="single" w:sz="6" w:space="15" w:color="DDDDDD"/>
                    <w:left w:val="single" w:sz="6" w:space="15" w:color="DDDDDD"/>
                    <w:bottom w:val="single" w:sz="6" w:space="15" w:color="DDDDDD"/>
                    <w:right w:val="single" w:sz="6" w:space="15" w:color="DDDDDD"/>
                  </w:divBdr>
                  <w:divsChild>
                    <w:div w:id="1055202928">
                      <w:marLeft w:val="0"/>
                      <w:marRight w:val="0"/>
                      <w:marTop w:val="0"/>
                      <w:marBottom w:val="0"/>
                      <w:divBdr>
                        <w:top w:val="none" w:sz="0" w:space="0" w:color="auto"/>
                        <w:left w:val="none" w:sz="0" w:space="0" w:color="auto"/>
                        <w:bottom w:val="none" w:sz="0" w:space="0" w:color="auto"/>
                        <w:right w:val="none" w:sz="0" w:space="0" w:color="auto"/>
                      </w:divBdr>
                      <w:divsChild>
                        <w:div w:id="2103648580">
                          <w:marLeft w:val="-225"/>
                          <w:marRight w:val="-225"/>
                          <w:marTop w:val="600"/>
                          <w:marBottom w:val="225"/>
                          <w:divBdr>
                            <w:top w:val="none" w:sz="0" w:space="0" w:color="auto"/>
                            <w:left w:val="none" w:sz="0" w:space="0" w:color="auto"/>
                            <w:bottom w:val="none" w:sz="0" w:space="0" w:color="auto"/>
                            <w:right w:val="none" w:sz="0" w:space="0" w:color="auto"/>
                          </w:divBdr>
                          <w:divsChild>
                            <w:div w:id="1423378589">
                              <w:marLeft w:val="0"/>
                              <w:marRight w:val="0"/>
                              <w:marTop w:val="0"/>
                              <w:marBottom w:val="0"/>
                              <w:divBdr>
                                <w:top w:val="none" w:sz="0" w:space="0" w:color="auto"/>
                                <w:left w:val="none" w:sz="0" w:space="0" w:color="auto"/>
                                <w:bottom w:val="none" w:sz="0" w:space="0" w:color="auto"/>
                                <w:right w:val="none" w:sz="0" w:space="0" w:color="auto"/>
                              </w:divBdr>
                              <w:divsChild>
                                <w:div w:id="398673092">
                                  <w:marLeft w:val="0"/>
                                  <w:marRight w:val="300"/>
                                  <w:marTop w:val="0"/>
                                  <w:marBottom w:val="0"/>
                                  <w:divBdr>
                                    <w:top w:val="none" w:sz="0" w:space="0" w:color="auto"/>
                                    <w:left w:val="none" w:sz="0" w:space="0" w:color="auto"/>
                                    <w:bottom w:val="none" w:sz="0" w:space="0" w:color="auto"/>
                                    <w:right w:val="none" w:sz="0" w:space="0" w:color="auto"/>
                                  </w:divBdr>
                                </w:div>
                                <w:div w:id="1333610246">
                                  <w:marLeft w:val="0"/>
                                  <w:marRight w:val="0"/>
                                  <w:marTop w:val="0"/>
                                  <w:marBottom w:val="0"/>
                                  <w:divBdr>
                                    <w:top w:val="none" w:sz="0" w:space="0" w:color="auto"/>
                                    <w:left w:val="none" w:sz="0" w:space="0" w:color="auto"/>
                                    <w:bottom w:val="none" w:sz="0" w:space="0" w:color="auto"/>
                                    <w:right w:val="none" w:sz="0" w:space="0" w:color="auto"/>
                                  </w:divBdr>
                                  <w:divsChild>
                                    <w:div w:id="1056396840">
                                      <w:marLeft w:val="0"/>
                                      <w:marRight w:val="0"/>
                                      <w:marTop w:val="0"/>
                                      <w:marBottom w:val="0"/>
                                      <w:divBdr>
                                        <w:top w:val="none" w:sz="0" w:space="0" w:color="auto"/>
                                        <w:left w:val="none" w:sz="0" w:space="0" w:color="auto"/>
                                        <w:bottom w:val="none" w:sz="0" w:space="0" w:color="auto"/>
                                        <w:right w:val="none" w:sz="0" w:space="0" w:color="auto"/>
                                      </w:divBdr>
                                    </w:div>
                                    <w:div w:id="1603492868">
                                      <w:marLeft w:val="0"/>
                                      <w:marRight w:val="0"/>
                                      <w:marTop w:val="0"/>
                                      <w:marBottom w:val="0"/>
                                      <w:divBdr>
                                        <w:top w:val="none" w:sz="0" w:space="0" w:color="auto"/>
                                        <w:left w:val="none" w:sz="0" w:space="0" w:color="auto"/>
                                        <w:bottom w:val="none" w:sz="0" w:space="0" w:color="auto"/>
                                        <w:right w:val="none" w:sz="0" w:space="0" w:color="auto"/>
                                      </w:divBdr>
                                    </w:div>
                                    <w:div w:id="639656210">
                                      <w:marLeft w:val="0"/>
                                      <w:marRight w:val="0"/>
                                      <w:marTop w:val="0"/>
                                      <w:marBottom w:val="0"/>
                                      <w:divBdr>
                                        <w:top w:val="none" w:sz="0" w:space="0" w:color="auto"/>
                                        <w:left w:val="none" w:sz="0" w:space="0" w:color="auto"/>
                                        <w:bottom w:val="none" w:sz="0" w:space="0" w:color="auto"/>
                                        <w:right w:val="none" w:sz="0" w:space="0" w:color="auto"/>
                                      </w:divBdr>
                                    </w:div>
                                    <w:div w:id="1990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959991">
      <w:bodyDiv w:val="1"/>
      <w:marLeft w:val="0"/>
      <w:marRight w:val="0"/>
      <w:marTop w:val="0"/>
      <w:marBottom w:val="0"/>
      <w:divBdr>
        <w:top w:val="none" w:sz="0" w:space="0" w:color="auto"/>
        <w:left w:val="none" w:sz="0" w:space="0" w:color="auto"/>
        <w:bottom w:val="none" w:sz="0" w:space="0" w:color="auto"/>
        <w:right w:val="none" w:sz="0" w:space="0" w:color="auto"/>
      </w:divBdr>
    </w:div>
    <w:div w:id="1632176538">
      <w:bodyDiv w:val="1"/>
      <w:marLeft w:val="0"/>
      <w:marRight w:val="0"/>
      <w:marTop w:val="0"/>
      <w:marBottom w:val="0"/>
      <w:divBdr>
        <w:top w:val="none" w:sz="0" w:space="0" w:color="auto"/>
        <w:left w:val="none" w:sz="0" w:space="0" w:color="auto"/>
        <w:bottom w:val="none" w:sz="0" w:space="0" w:color="auto"/>
        <w:right w:val="none" w:sz="0" w:space="0" w:color="auto"/>
      </w:divBdr>
      <w:divsChild>
        <w:div w:id="936404005">
          <w:marLeft w:val="0"/>
          <w:marRight w:val="0"/>
          <w:marTop w:val="0"/>
          <w:marBottom w:val="0"/>
          <w:divBdr>
            <w:top w:val="none" w:sz="0" w:space="0" w:color="auto"/>
            <w:left w:val="none" w:sz="0" w:space="0" w:color="auto"/>
            <w:bottom w:val="none" w:sz="0" w:space="0" w:color="auto"/>
            <w:right w:val="none" w:sz="0" w:space="0" w:color="auto"/>
          </w:divBdr>
        </w:div>
        <w:div w:id="204566810">
          <w:marLeft w:val="0"/>
          <w:marRight w:val="0"/>
          <w:marTop w:val="0"/>
          <w:marBottom w:val="0"/>
          <w:divBdr>
            <w:top w:val="none" w:sz="0" w:space="0" w:color="auto"/>
            <w:left w:val="none" w:sz="0" w:space="0" w:color="auto"/>
            <w:bottom w:val="none" w:sz="0" w:space="0" w:color="auto"/>
            <w:right w:val="none" w:sz="0" w:space="0" w:color="auto"/>
          </w:divBdr>
        </w:div>
        <w:div w:id="604267333">
          <w:marLeft w:val="0"/>
          <w:marRight w:val="0"/>
          <w:marTop w:val="0"/>
          <w:marBottom w:val="0"/>
          <w:divBdr>
            <w:top w:val="none" w:sz="0" w:space="0" w:color="auto"/>
            <w:left w:val="none" w:sz="0" w:space="0" w:color="auto"/>
            <w:bottom w:val="none" w:sz="0" w:space="0" w:color="auto"/>
            <w:right w:val="none" w:sz="0" w:space="0" w:color="auto"/>
          </w:divBdr>
        </w:div>
      </w:divsChild>
    </w:div>
    <w:div w:id="1873422543">
      <w:bodyDiv w:val="1"/>
      <w:marLeft w:val="0"/>
      <w:marRight w:val="0"/>
      <w:marTop w:val="0"/>
      <w:marBottom w:val="0"/>
      <w:divBdr>
        <w:top w:val="none" w:sz="0" w:space="0" w:color="auto"/>
        <w:left w:val="none" w:sz="0" w:space="0" w:color="auto"/>
        <w:bottom w:val="none" w:sz="0" w:space="0" w:color="auto"/>
        <w:right w:val="none" w:sz="0" w:space="0" w:color="auto"/>
      </w:divBdr>
      <w:divsChild>
        <w:div w:id="1428231255">
          <w:marLeft w:val="0"/>
          <w:marRight w:val="0"/>
          <w:marTop w:val="0"/>
          <w:marBottom w:val="0"/>
          <w:divBdr>
            <w:top w:val="none" w:sz="0" w:space="0" w:color="auto"/>
            <w:left w:val="none" w:sz="0" w:space="0" w:color="auto"/>
            <w:bottom w:val="none" w:sz="0" w:space="0" w:color="auto"/>
            <w:right w:val="none" w:sz="0" w:space="0" w:color="auto"/>
          </w:divBdr>
        </w:div>
        <w:div w:id="1684016446">
          <w:marLeft w:val="0"/>
          <w:marRight w:val="0"/>
          <w:marTop w:val="0"/>
          <w:marBottom w:val="0"/>
          <w:divBdr>
            <w:top w:val="none" w:sz="0" w:space="0" w:color="auto"/>
            <w:left w:val="none" w:sz="0" w:space="0" w:color="auto"/>
            <w:bottom w:val="none" w:sz="0" w:space="0" w:color="auto"/>
            <w:right w:val="none" w:sz="0" w:space="0" w:color="auto"/>
          </w:divBdr>
        </w:div>
        <w:div w:id="438987128">
          <w:marLeft w:val="0"/>
          <w:marRight w:val="0"/>
          <w:marTop w:val="0"/>
          <w:marBottom w:val="0"/>
          <w:divBdr>
            <w:top w:val="none" w:sz="0" w:space="0" w:color="auto"/>
            <w:left w:val="none" w:sz="0" w:space="0" w:color="auto"/>
            <w:bottom w:val="none" w:sz="0" w:space="0" w:color="auto"/>
            <w:right w:val="none" w:sz="0" w:space="0" w:color="auto"/>
          </w:divBdr>
        </w:div>
        <w:div w:id="1315644405">
          <w:marLeft w:val="0"/>
          <w:marRight w:val="0"/>
          <w:marTop w:val="0"/>
          <w:marBottom w:val="0"/>
          <w:divBdr>
            <w:top w:val="none" w:sz="0" w:space="0" w:color="auto"/>
            <w:left w:val="none" w:sz="0" w:space="0" w:color="auto"/>
            <w:bottom w:val="none" w:sz="0" w:space="0" w:color="auto"/>
            <w:right w:val="none" w:sz="0" w:space="0" w:color="auto"/>
          </w:divBdr>
        </w:div>
      </w:divsChild>
    </w:div>
    <w:div w:id="2033678650">
      <w:bodyDiv w:val="1"/>
      <w:marLeft w:val="0"/>
      <w:marRight w:val="0"/>
      <w:marTop w:val="0"/>
      <w:marBottom w:val="0"/>
      <w:divBdr>
        <w:top w:val="none" w:sz="0" w:space="0" w:color="auto"/>
        <w:left w:val="none" w:sz="0" w:space="0" w:color="auto"/>
        <w:bottom w:val="none" w:sz="0" w:space="0" w:color="auto"/>
        <w:right w:val="none" w:sz="0" w:space="0" w:color="auto"/>
      </w:divBdr>
      <w:divsChild>
        <w:div w:id="1675691598">
          <w:marLeft w:val="0"/>
          <w:marRight w:val="0"/>
          <w:marTop w:val="300"/>
          <w:marBottom w:val="300"/>
          <w:divBdr>
            <w:top w:val="single" w:sz="6" w:space="8" w:color="DDDDDD"/>
            <w:left w:val="none" w:sz="0" w:space="0" w:color="auto"/>
            <w:bottom w:val="single" w:sz="6" w:space="8" w:color="DDDDDD"/>
            <w:right w:val="none" w:sz="0" w:space="0" w:color="auto"/>
          </w:divBdr>
          <w:divsChild>
            <w:div w:id="15422850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386366">
      <w:bodyDiv w:val="1"/>
      <w:marLeft w:val="0"/>
      <w:marRight w:val="0"/>
      <w:marTop w:val="0"/>
      <w:marBottom w:val="0"/>
      <w:divBdr>
        <w:top w:val="none" w:sz="0" w:space="0" w:color="auto"/>
        <w:left w:val="none" w:sz="0" w:space="0" w:color="auto"/>
        <w:bottom w:val="none" w:sz="0" w:space="0" w:color="auto"/>
        <w:right w:val="none" w:sz="0" w:space="0" w:color="auto"/>
      </w:divBdr>
      <w:divsChild>
        <w:div w:id="916328619">
          <w:marLeft w:val="0"/>
          <w:marRight w:val="0"/>
          <w:marTop w:val="0"/>
          <w:marBottom w:val="0"/>
          <w:divBdr>
            <w:top w:val="none" w:sz="0" w:space="0" w:color="auto"/>
            <w:left w:val="none" w:sz="0" w:space="0" w:color="auto"/>
            <w:bottom w:val="none" w:sz="0" w:space="0" w:color="auto"/>
            <w:right w:val="none" w:sz="0" w:space="0" w:color="auto"/>
          </w:divBdr>
        </w:div>
        <w:div w:id="154299736">
          <w:marLeft w:val="0"/>
          <w:marRight w:val="0"/>
          <w:marTop w:val="0"/>
          <w:marBottom w:val="0"/>
          <w:divBdr>
            <w:top w:val="none" w:sz="0" w:space="0" w:color="auto"/>
            <w:left w:val="none" w:sz="0" w:space="0" w:color="auto"/>
            <w:bottom w:val="none" w:sz="0" w:space="0" w:color="auto"/>
            <w:right w:val="none" w:sz="0" w:space="0" w:color="auto"/>
          </w:divBdr>
        </w:div>
        <w:div w:id="1781490636">
          <w:marLeft w:val="0"/>
          <w:marRight w:val="0"/>
          <w:marTop w:val="0"/>
          <w:marBottom w:val="0"/>
          <w:divBdr>
            <w:top w:val="none" w:sz="0" w:space="0" w:color="auto"/>
            <w:left w:val="none" w:sz="0" w:space="0" w:color="auto"/>
            <w:bottom w:val="none" w:sz="0" w:space="0" w:color="auto"/>
            <w:right w:val="none" w:sz="0" w:space="0" w:color="auto"/>
          </w:divBdr>
        </w:div>
        <w:div w:id="563610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DFCD25DE03449D99CEF8B58FF203C005D08F3FFE9B4DE8479453A96D0754DD670644567E116F9B73260DCAAA635CD00B4277196E7531005EVBB" TargetMode="External"/><Relationship Id="rId13" Type="http://schemas.openxmlformats.org/officeDocument/2006/relationships/hyperlink" Target="consultantplus://offline/ref=27DFCD25DE03449D99CEF8B58FF203C005D08F3FFE9B4DE8479453A96D0754DD670644567E116F9B73260DCAAA635CD00B4277196E7531005EVBB" TargetMode="External"/><Relationship Id="rId18" Type="http://schemas.openxmlformats.org/officeDocument/2006/relationships/hyperlink" Target="consultantplus://offline/ref=27DFCD25DE03449D99CEF8B58FF203C006D6853FF2924DE8479453A96D0754DD670644567E116F9A78260DCAAA635CD00B4277196E7531005EVBB" TargetMode="External"/><Relationship Id="rId26" Type="http://schemas.openxmlformats.org/officeDocument/2006/relationships/hyperlink" Target="consultantplus://offline/ref=27DFCD25DE03449D99CEF8B58FF203C004D1853CFF974DE8479453A96D0754DD670644567E116F9B73260DCAAA635CD00B4277196E7531005EVBB" TargetMode="External"/><Relationship Id="rId3" Type="http://schemas.openxmlformats.org/officeDocument/2006/relationships/webSettings" Target="webSettings.xml"/><Relationship Id="rId21" Type="http://schemas.openxmlformats.org/officeDocument/2006/relationships/hyperlink" Target="consultantplus://offline/ref=27DFCD25DE03449D99CEF8B58FF203C004D18F3EF1904DE8479453A96D0754DD670644567E116F9873260DCAAA635CD00B4277196E7531005EVBB" TargetMode="External"/><Relationship Id="rId7" Type="http://schemas.openxmlformats.org/officeDocument/2006/relationships/hyperlink" Target="consultantplus://offline/ref=27DFCD25DE03449D99CEF8B58FF203C005D08F3FFE9B4DE8479453A96D0754DD670644567E116F9B73260DCAAA635CD00B4277196E7531005EVBB" TargetMode="External"/><Relationship Id="rId12" Type="http://schemas.openxmlformats.org/officeDocument/2006/relationships/hyperlink" Target="consultantplus://offline/ref=27DFCD25DE03449D99CEF8B58FF203C006D6853FF2924DE8479453A96D0754DD670644567E116F9A78260DCAAA635CD00B4277196E7531005EVBB" TargetMode="External"/><Relationship Id="rId17" Type="http://schemas.openxmlformats.org/officeDocument/2006/relationships/hyperlink" Target="consultantplus://offline/ref=27DFCD25DE03449D99CEF8B58FF203C005D08F3FFE9B4DE8479453A96D0754DD670644567E116F9B73260DCAAA635CD00B4277196E7531005EVBB" TargetMode="External"/><Relationship Id="rId25" Type="http://schemas.openxmlformats.org/officeDocument/2006/relationships/hyperlink" Target="consultantplus://offline/ref=27DFCD25DE03449D99CEF8B58FF203C004D1853CF1954DE8479453A96D0754DD75061C5A7C17719B71335B9BEF53VEB" TargetMode="External"/><Relationship Id="rId2" Type="http://schemas.openxmlformats.org/officeDocument/2006/relationships/settings" Target="settings.xml"/><Relationship Id="rId16" Type="http://schemas.openxmlformats.org/officeDocument/2006/relationships/hyperlink" Target="consultantplus://offline/ref=27DFCD25DE03449D99CEF8B58FF203C005D08F3FFE9B4DE8479453A96D0754DD670644567E116F9B73260DCAAA635CD00B4277196E7531005EVBB" TargetMode="External"/><Relationship Id="rId20" Type="http://schemas.openxmlformats.org/officeDocument/2006/relationships/hyperlink" Target="consultantplus://offline/ref=27DFCD25DE03449D99CEF8B58FF203C006D6853FF2924DE8479453A96D0754DD670644567E116F9A78260DCAAA635CD00B4277196E7531005EVBB"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7DFCD25DE03449D99CEF8B58FF203C005D08F3FFE9B4DE8479453A96D0754DD670644567E116F9B73260DCAAA635CD00B4277196E7531005EVBB" TargetMode="External"/><Relationship Id="rId11" Type="http://schemas.openxmlformats.org/officeDocument/2006/relationships/hyperlink" Target="consultantplus://offline/ref=27DFCD25DE03449D99CEF8B58FF203C004D1853CFF974DE8479453A96D0754DD670644567E116F9B73260DCAAA635CD00B4277196E7531005EVBB" TargetMode="External"/><Relationship Id="rId24" Type="http://schemas.openxmlformats.org/officeDocument/2006/relationships/hyperlink" Target="consultantplus://offline/ref=27DFCD25DE03449D99CEF8B58FF203C004D1853CFF974DE8479453A96D0754DD670644567E116F9B73260DCAAA635CD00B4277196E7531005EVBB" TargetMode="External"/><Relationship Id="rId5" Type="http://schemas.openxmlformats.org/officeDocument/2006/relationships/hyperlink" Target="consultantplus://offline/ref=27DFCD25DE03449D99CEF8B58FF203C005D08F3EF39B4DE8479453A96D0754DD670644567E116E9276260DCAAA635CD00B4277196E7531005EVBB" TargetMode="External"/><Relationship Id="rId15" Type="http://schemas.openxmlformats.org/officeDocument/2006/relationships/hyperlink" Target="consultantplus://offline/ref=27DFCD25DE03449D99CEF8B58FF203C004D1853CFF974DE8479453A96D0754DD670644567E116F9B73260DCAAA635CD00B4277196E7531005EVBB" TargetMode="External"/><Relationship Id="rId23" Type="http://schemas.openxmlformats.org/officeDocument/2006/relationships/hyperlink" Target="consultantplus://offline/ref=27DFCD25DE03449D99CEF8B58FF203C004D1853CF1954DE8479453A96D0754DD75061C5A7C17719B71335B9BEF53VEB" TargetMode="External"/><Relationship Id="rId28" Type="http://schemas.openxmlformats.org/officeDocument/2006/relationships/fontTable" Target="fontTable.xml"/><Relationship Id="rId10" Type="http://schemas.openxmlformats.org/officeDocument/2006/relationships/hyperlink" Target="consultantplus://offline/ref=27DFCD25DE03449D99CEF8B58FF203C004D1853CFF974DE8479453A96D0754DD670644567E116F9B73260DCAAA635CD00B4277196E7531005EVBB" TargetMode="External"/><Relationship Id="rId19" Type="http://schemas.openxmlformats.org/officeDocument/2006/relationships/hyperlink" Target="consultantplus://offline/ref=27DFCD25DE03449D99CEF8B58FF203C006D6853FF6944DE8479453A96D0754DD670644567E116F9B71260DCAAA635CD00B4277196E7531005EVBB" TargetMode="External"/><Relationship Id="rId4" Type="http://schemas.openxmlformats.org/officeDocument/2006/relationships/hyperlink" Target="consultantplus://offline/ref=27DFCD25DE03449D99CEF8B58FF203C005D18033F7974DE8479453A96D0754DD670644567E106E9C74260DCAAA635CD00B4277196E7531005EVBB" TargetMode="External"/><Relationship Id="rId9" Type="http://schemas.openxmlformats.org/officeDocument/2006/relationships/hyperlink" Target="consultantplus://offline/ref=27DFCD25DE03449D99CEF8B58FF203C004D1853CFF974DE8479453A96D0754DD670644567E116F9B73260DCAAA635CD00B4277196E7531005EVBB" TargetMode="External"/><Relationship Id="rId14" Type="http://schemas.openxmlformats.org/officeDocument/2006/relationships/hyperlink" Target="consultantplus://offline/ref=27DFCD25DE03449D99CEF8B58FF203C005D08F3FFE9B4DE8479453A96D0754DD670644567E116F9B73260DCAAA635CD00B4277196E7531005EVBB" TargetMode="External"/><Relationship Id="rId22" Type="http://schemas.openxmlformats.org/officeDocument/2006/relationships/hyperlink" Target="consultantplus://offline/ref=27DFCD25DE03449D99CEF8B58FF203C006D6853FF2924DE8479453A96D0754DD670644567E116F9A78260DCAAA635CD00B4277196E7531005EVBB" TargetMode="External"/><Relationship Id="rId27" Type="http://schemas.openxmlformats.org/officeDocument/2006/relationships/hyperlink" Target="consultantplus://offline/ref=27DFCD25DE03449D99CEF8B58FF203C005D08F3EF39B4DE8479453A96D0754DD670644567E116E9370260DCAAA635CD00B4277196E7531005EV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21</Pages>
  <Words>8908</Words>
  <Characters>50778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 Серебренникова</dc:creator>
  <cp:keywords/>
  <dc:description/>
  <cp:lastModifiedBy>Нач. ОПиЭА</cp:lastModifiedBy>
  <cp:revision>21</cp:revision>
  <cp:lastPrinted>2018-11-21T03:01:00Z</cp:lastPrinted>
  <dcterms:created xsi:type="dcterms:W3CDTF">2018-07-30T09:16:00Z</dcterms:created>
  <dcterms:modified xsi:type="dcterms:W3CDTF">2018-12-06T03:39:00Z</dcterms:modified>
</cp:coreProperties>
</file>